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7AB8" w:rsidRPr="001963DA" w:rsidRDefault="00891BEC" w:rsidP="00C62D17">
      <w:pPr>
        <w:pStyle w:val="Titelberschrift"/>
        <w:jc w:val="center"/>
        <w:rPr>
          <w:rFonts w:asciiTheme="minorHAnsi" w:hAnsiTheme="minorHAnsi" w:cstheme="minorHAnsi"/>
          <w:szCs w:val="18"/>
          <w:lang w:val="en-US"/>
        </w:rPr>
      </w:pPr>
      <w:bookmarkStart w:id="0" w:name="_Hlk112183819"/>
      <w:r w:rsidRPr="001963DA">
        <w:rPr>
          <w:rFonts w:asciiTheme="minorHAnsi" w:hAnsiTheme="minorHAnsi" w:cstheme="minorHAnsi"/>
          <w:szCs w:val="18"/>
          <w:lang w:val="en-US"/>
        </w:rPr>
        <w:t>IUFRO-Division 4.05 Conference in Hamburg</w:t>
      </w:r>
    </w:p>
    <w:p w:rsidR="001963DA" w:rsidRDefault="00637EB4" w:rsidP="00C62D17">
      <w:pPr>
        <w:pStyle w:val="Titelberschrift"/>
        <w:jc w:val="center"/>
        <w:rPr>
          <w:rFonts w:asciiTheme="minorHAnsi" w:hAnsiTheme="minorHAnsi" w:cstheme="minorHAnsi"/>
          <w:szCs w:val="18"/>
          <w:lang w:val="en-US"/>
        </w:rPr>
      </w:pPr>
      <w:r>
        <w:rPr>
          <w:rFonts w:asciiTheme="minorHAnsi" w:hAnsiTheme="minorHAnsi" w:cstheme="minorHAnsi"/>
          <w:szCs w:val="18"/>
          <w:lang w:val="en-US"/>
        </w:rPr>
        <w:t>Programme</w:t>
      </w:r>
    </w:p>
    <w:p w:rsidR="00C62D17" w:rsidRPr="003C1300" w:rsidRDefault="00C62D17" w:rsidP="00C62D17">
      <w:pPr>
        <w:pStyle w:val="berschriftohneNum"/>
        <w:rPr>
          <w:lang w:val="en-US"/>
        </w:rPr>
      </w:pPr>
      <w:bookmarkStart w:id="1" w:name="_Toc112314160"/>
      <w:bookmarkStart w:id="2" w:name="_Toc112314298"/>
      <w:r w:rsidRPr="003C1300">
        <w:rPr>
          <w:lang w:val="en-US"/>
        </w:rPr>
        <w:t>4. September 2022</w:t>
      </w:r>
      <w:bookmarkEnd w:id="1"/>
      <w:bookmarkEnd w:id="2"/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541"/>
      </w:tblGrid>
      <w:tr w:rsidR="00C62D17" w:rsidRPr="004B145C" w:rsidTr="000A50C3">
        <w:tc>
          <w:tcPr>
            <w:tcW w:w="1980" w:type="dxa"/>
            <w:shd w:val="clear" w:color="auto" w:fill="auto"/>
          </w:tcPr>
          <w:p w:rsidR="00C62D17" w:rsidRPr="00204BAA" w:rsidRDefault="00C62D17" w:rsidP="000A50C3">
            <w:pPr>
              <w:pStyle w:val="Tabellentext"/>
              <w:spacing w:before="120" w:after="0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204BAA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18:00 - 20:00</w:t>
            </w:r>
          </w:p>
        </w:tc>
        <w:tc>
          <w:tcPr>
            <w:tcW w:w="7541" w:type="dxa"/>
            <w:shd w:val="clear" w:color="auto" w:fill="auto"/>
          </w:tcPr>
          <w:p w:rsidR="00C62D17" w:rsidRPr="00204BAA" w:rsidRDefault="00C62D17" w:rsidP="000A50C3">
            <w:pPr>
              <w:pStyle w:val="Tabellentext"/>
              <w:spacing w:before="120" w:after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204BAA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Welcome get together, </w:t>
            </w:r>
            <w:r w:rsidRPr="00204BA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Palmaille 9, Hamburg</w:t>
            </w:r>
          </w:p>
        </w:tc>
      </w:tr>
    </w:tbl>
    <w:p w:rsidR="00C62D17" w:rsidRPr="003C1300" w:rsidRDefault="00C62D17" w:rsidP="00C62D17">
      <w:pPr>
        <w:pStyle w:val="berschriftohneNum"/>
        <w:rPr>
          <w:lang w:val="en-US"/>
        </w:rPr>
      </w:pPr>
      <w:bookmarkStart w:id="3" w:name="_Toc112314161"/>
      <w:bookmarkStart w:id="4" w:name="_Toc112314299"/>
      <w:r w:rsidRPr="003C1300">
        <w:rPr>
          <w:lang w:val="en-US"/>
        </w:rPr>
        <w:t>5. September 2022</w:t>
      </w:r>
      <w:r>
        <w:rPr>
          <w:lang w:val="en-US"/>
        </w:rPr>
        <w:t xml:space="preserve"> – Conference Day 1</w:t>
      </w:r>
      <w:bookmarkEnd w:id="3"/>
      <w:bookmarkEnd w:id="4"/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541"/>
      </w:tblGrid>
      <w:tr w:rsidR="00C62D17" w:rsidRPr="00204BAA" w:rsidTr="000A50C3">
        <w:tc>
          <w:tcPr>
            <w:tcW w:w="1980" w:type="dxa"/>
            <w:shd w:val="clear" w:color="auto" w:fill="auto"/>
          </w:tcPr>
          <w:p w:rsidR="00C62D17" w:rsidRPr="00204BAA" w:rsidRDefault="00C62D17" w:rsidP="000A50C3">
            <w:pPr>
              <w:pStyle w:val="Tabellentext"/>
              <w:spacing w:before="120" w:after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204BA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08:30– 09:30</w:t>
            </w:r>
          </w:p>
        </w:tc>
        <w:tc>
          <w:tcPr>
            <w:tcW w:w="7541" w:type="dxa"/>
            <w:shd w:val="clear" w:color="auto" w:fill="auto"/>
          </w:tcPr>
          <w:p w:rsidR="00C62D17" w:rsidRPr="00204BAA" w:rsidRDefault="00C62D17" w:rsidP="000A50C3">
            <w:pPr>
              <w:pStyle w:val="Tabellentext"/>
              <w:spacing w:before="120" w:after="0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204BAA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Registration and welcome coffee</w:t>
            </w:r>
          </w:p>
          <w:p w:rsidR="00C62D17" w:rsidRPr="00204BAA" w:rsidRDefault="00C62D17" w:rsidP="000A50C3">
            <w:pPr>
              <w:pStyle w:val="Tabellentext"/>
              <w:spacing w:before="120" w:after="0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</w:tc>
      </w:tr>
      <w:tr w:rsidR="00C62D17" w:rsidRPr="004B145C" w:rsidTr="000A50C3">
        <w:tc>
          <w:tcPr>
            <w:tcW w:w="1980" w:type="dxa"/>
            <w:shd w:val="clear" w:color="auto" w:fill="auto"/>
          </w:tcPr>
          <w:p w:rsidR="00C62D17" w:rsidRPr="00204BAA" w:rsidRDefault="00C62D17" w:rsidP="000A50C3">
            <w:pPr>
              <w:pStyle w:val="Tabellentext"/>
              <w:spacing w:before="0" w:after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204BA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09:30– 10:30</w:t>
            </w:r>
          </w:p>
        </w:tc>
        <w:tc>
          <w:tcPr>
            <w:tcW w:w="7541" w:type="dxa"/>
            <w:shd w:val="clear" w:color="auto" w:fill="auto"/>
          </w:tcPr>
          <w:p w:rsidR="00C62D17" w:rsidRPr="00204BAA" w:rsidRDefault="00C62D17" w:rsidP="000A50C3">
            <w:pPr>
              <w:pStyle w:val="Tabellentext"/>
              <w:spacing w:before="0" w:after="0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204BAA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Welcome speeches</w:t>
            </w:r>
          </w:p>
          <w:p w:rsidR="00C62D17" w:rsidRPr="00204BAA" w:rsidRDefault="00C62D17" w:rsidP="000A50C3">
            <w:pPr>
              <w:pStyle w:val="Tabellentext"/>
              <w:spacing w:before="0" w:after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204BAA">
              <w:rPr>
                <w:rFonts w:asciiTheme="minorHAnsi" w:hAnsiTheme="minorHAnsi" w:cstheme="minorHAnsi"/>
                <w:smallCaps/>
                <w:sz w:val="18"/>
                <w:szCs w:val="18"/>
                <w:lang w:val="en-US"/>
              </w:rPr>
              <w:t>Matthias Dieter</w:t>
            </w:r>
            <w:r w:rsidRPr="00204BA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, Head of Thünen Institute of Forestry</w:t>
            </w:r>
          </w:p>
          <w:p w:rsidR="00C62D17" w:rsidRPr="00204BAA" w:rsidRDefault="00C62D17" w:rsidP="000A50C3">
            <w:pPr>
              <w:pStyle w:val="Tabellentext"/>
              <w:spacing w:before="0" w:after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204BAA">
              <w:rPr>
                <w:rFonts w:asciiTheme="minorHAnsi" w:hAnsiTheme="minorHAnsi" w:cstheme="minorHAnsi"/>
                <w:smallCaps/>
                <w:sz w:val="18"/>
                <w:szCs w:val="18"/>
                <w:lang w:val="en-US"/>
              </w:rPr>
              <w:t xml:space="preserve">John </w:t>
            </w:r>
            <w:proofErr w:type="spellStart"/>
            <w:r w:rsidRPr="00204BAA">
              <w:rPr>
                <w:rFonts w:asciiTheme="minorHAnsi" w:hAnsiTheme="minorHAnsi" w:cstheme="minorHAnsi"/>
                <w:smallCaps/>
                <w:sz w:val="18"/>
                <w:szCs w:val="18"/>
                <w:lang w:val="en-US"/>
              </w:rPr>
              <w:t>Parrotta</w:t>
            </w:r>
            <w:proofErr w:type="spellEnd"/>
            <w:r w:rsidRPr="00204BA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, IUFRO President (Video-message)</w:t>
            </w:r>
          </w:p>
          <w:p w:rsidR="00C62D17" w:rsidRPr="00204BAA" w:rsidRDefault="00C62D17" w:rsidP="000A50C3">
            <w:pPr>
              <w:pStyle w:val="Tabellentext"/>
              <w:spacing w:before="0" w:after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204BAA">
              <w:rPr>
                <w:rFonts w:asciiTheme="minorHAnsi" w:hAnsiTheme="minorHAnsi" w:cstheme="minorHAnsi"/>
                <w:smallCaps/>
                <w:sz w:val="18"/>
                <w:szCs w:val="18"/>
                <w:lang w:val="en-US"/>
              </w:rPr>
              <w:t>Don Hodges</w:t>
            </w:r>
            <w:r w:rsidRPr="00204BA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, Coordinator of IUFRO Division 4 (Video-message)</w:t>
            </w:r>
          </w:p>
          <w:p w:rsidR="00C62D17" w:rsidRPr="00204BAA" w:rsidRDefault="00C62D17" w:rsidP="000A50C3">
            <w:pPr>
              <w:pStyle w:val="Tabellentext"/>
              <w:spacing w:before="0" w:after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 w:rsidRPr="00204BAA">
              <w:rPr>
                <w:rFonts w:asciiTheme="minorHAnsi" w:hAnsiTheme="minorHAnsi" w:cstheme="minorHAnsi"/>
                <w:smallCaps/>
                <w:sz w:val="18"/>
                <w:szCs w:val="18"/>
                <w:lang w:val="en-US"/>
              </w:rPr>
              <w:t>Lidija</w:t>
            </w:r>
            <w:proofErr w:type="spellEnd"/>
            <w:r w:rsidRPr="00204BAA">
              <w:rPr>
                <w:rFonts w:asciiTheme="minorHAnsi" w:hAnsiTheme="minorHAnsi" w:cstheme="minorHAnsi"/>
                <w:smallCap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4BAA">
              <w:rPr>
                <w:rFonts w:asciiTheme="minorHAnsi" w:hAnsiTheme="minorHAnsi" w:cstheme="minorHAnsi"/>
                <w:smallCaps/>
                <w:sz w:val="18"/>
                <w:szCs w:val="18"/>
                <w:lang w:val="en-US"/>
              </w:rPr>
              <w:t>Zadnik</w:t>
            </w:r>
            <w:proofErr w:type="spellEnd"/>
            <w:r w:rsidRPr="00204BAA">
              <w:rPr>
                <w:rFonts w:asciiTheme="minorHAnsi" w:hAnsiTheme="minorHAnsi" w:cstheme="minorHAnsi"/>
                <w:smallCap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4BAA">
              <w:rPr>
                <w:rFonts w:asciiTheme="minorHAnsi" w:hAnsiTheme="minorHAnsi" w:cstheme="minorHAnsi"/>
                <w:smallCaps/>
                <w:sz w:val="18"/>
                <w:szCs w:val="18"/>
                <w:lang w:val="en-US"/>
              </w:rPr>
              <w:t>Stirn</w:t>
            </w:r>
            <w:proofErr w:type="spellEnd"/>
            <w:r w:rsidRPr="00204BA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, Coordinator of 4.05.00 research group</w:t>
            </w:r>
          </w:p>
          <w:p w:rsidR="00C62D17" w:rsidRPr="00204BAA" w:rsidRDefault="00C62D17" w:rsidP="000A50C3">
            <w:pPr>
              <w:pStyle w:val="Tabellentext"/>
              <w:spacing w:before="0" w:after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204BAA">
              <w:rPr>
                <w:rFonts w:asciiTheme="minorHAnsi" w:hAnsiTheme="minorHAnsi" w:cstheme="minorHAnsi"/>
                <w:smallCaps/>
                <w:sz w:val="18"/>
                <w:szCs w:val="18"/>
                <w:lang w:val="en-US"/>
              </w:rPr>
              <w:t>Lydia Rosenkranz</w:t>
            </w:r>
            <w:r w:rsidRPr="00204BA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, Organizer and Coordinator of Sub-Division 4.05.01</w:t>
            </w:r>
          </w:p>
        </w:tc>
      </w:tr>
      <w:tr w:rsidR="00C62D17" w:rsidRPr="00204BAA" w:rsidTr="000A50C3">
        <w:tc>
          <w:tcPr>
            <w:tcW w:w="9521" w:type="dxa"/>
            <w:gridSpan w:val="2"/>
            <w:shd w:val="clear" w:color="auto" w:fill="auto"/>
          </w:tcPr>
          <w:p w:rsidR="00C62D17" w:rsidRPr="00204BAA" w:rsidRDefault="00C62D17" w:rsidP="000A50C3">
            <w:pPr>
              <w:pStyle w:val="Tabellentext"/>
              <w:spacing w:before="0" w:after="0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  <w:p w:rsidR="00C62D17" w:rsidRPr="00204BAA" w:rsidRDefault="00C62D17" w:rsidP="000A50C3">
            <w:pPr>
              <w:pStyle w:val="Tabellentext"/>
              <w:spacing w:before="0" w:after="0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204BAA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Keynote Speech and Session 1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 </w:t>
            </w:r>
            <w:r w:rsidRPr="00204BAA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Impact assessment of Forest Damages</w:t>
            </w:r>
          </w:p>
          <w:p w:rsidR="00C62D17" w:rsidRPr="00204BAA" w:rsidRDefault="00C62D17" w:rsidP="000A50C3">
            <w:pPr>
              <w:pStyle w:val="Tabellentext"/>
              <w:spacing w:before="0" w:after="0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204BA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Chair: Jussi Leppänen</w:t>
            </w:r>
          </w:p>
          <w:p w:rsidR="00C62D17" w:rsidRPr="00204BAA" w:rsidRDefault="00C62D17" w:rsidP="000A50C3">
            <w:pPr>
              <w:pStyle w:val="Tabellentext"/>
              <w:spacing w:before="0" w:after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C62D17" w:rsidRPr="004B145C" w:rsidTr="000A50C3">
        <w:tc>
          <w:tcPr>
            <w:tcW w:w="1980" w:type="dxa"/>
            <w:shd w:val="clear" w:color="auto" w:fill="auto"/>
          </w:tcPr>
          <w:p w:rsidR="00C62D17" w:rsidRPr="00204BAA" w:rsidRDefault="00C62D17" w:rsidP="000A50C3">
            <w:pPr>
              <w:pStyle w:val="Tabellentext"/>
              <w:spacing w:before="0" w:after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204BA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10:30– 11:20</w:t>
            </w:r>
          </w:p>
        </w:tc>
        <w:tc>
          <w:tcPr>
            <w:tcW w:w="7541" w:type="dxa"/>
            <w:shd w:val="clear" w:color="auto" w:fill="auto"/>
          </w:tcPr>
          <w:p w:rsidR="00C62D17" w:rsidRDefault="00C62D17" w:rsidP="000A50C3">
            <w:pPr>
              <w:pStyle w:val="Tabellentext"/>
              <w:spacing w:before="0" w:after="0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204BAA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Keynote speech:</w:t>
            </w:r>
          </w:p>
          <w:p w:rsidR="00C62D17" w:rsidRDefault="00C62D17" w:rsidP="000A50C3">
            <w:pPr>
              <w:pStyle w:val="Tabellentext"/>
              <w:spacing w:before="0" w:after="0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  <w:p w:rsidR="00C62D17" w:rsidRPr="00204BAA" w:rsidRDefault="00C62D17" w:rsidP="000A50C3">
            <w:pPr>
              <w:pStyle w:val="Tabellentext"/>
              <w:spacing w:before="0" w:after="0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204BAA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Challenges for forestry from a European perspective</w:t>
            </w:r>
          </w:p>
          <w:p w:rsidR="00C62D17" w:rsidRPr="00204BAA" w:rsidRDefault="00C62D17" w:rsidP="000A50C3">
            <w:pPr>
              <w:pStyle w:val="Tabellentext"/>
              <w:spacing w:before="0" w:after="0"/>
              <w:rPr>
                <w:rFonts w:asciiTheme="minorHAnsi" w:hAnsiTheme="minorHAnsi" w:cstheme="minorHAnsi"/>
                <w:smallCaps/>
                <w:sz w:val="18"/>
                <w:szCs w:val="18"/>
                <w:lang w:val="en-US"/>
              </w:rPr>
            </w:pPr>
            <w:r w:rsidRPr="00204BAA">
              <w:rPr>
                <w:rFonts w:asciiTheme="minorHAnsi" w:hAnsiTheme="minorHAnsi" w:cstheme="minorHAnsi"/>
                <w:smallCaps/>
                <w:sz w:val="18"/>
                <w:szCs w:val="18"/>
                <w:lang w:val="en-US"/>
              </w:rPr>
              <w:t>Prof Dr. Matthias Dieter, Thünen-Institute of Forestry</w:t>
            </w:r>
          </w:p>
          <w:p w:rsidR="00C62D17" w:rsidRPr="00204BAA" w:rsidRDefault="00C62D17" w:rsidP="000A50C3">
            <w:pPr>
              <w:pStyle w:val="Tabellentext"/>
              <w:spacing w:before="0" w:after="0"/>
              <w:rPr>
                <w:rFonts w:asciiTheme="minorHAnsi" w:hAnsiTheme="minorHAnsi" w:cstheme="minorHAnsi"/>
                <w:smallCaps/>
                <w:sz w:val="18"/>
                <w:szCs w:val="18"/>
                <w:lang w:val="en-US"/>
              </w:rPr>
            </w:pPr>
          </w:p>
        </w:tc>
      </w:tr>
      <w:tr w:rsidR="00C62D17" w:rsidRPr="00204BAA" w:rsidTr="000A50C3">
        <w:tc>
          <w:tcPr>
            <w:tcW w:w="1980" w:type="dxa"/>
            <w:shd w:val="clear" w:color="auto" w:fill="auto"/>
          </w:tcPr>
          <w:p w:rsidR="00C62D17" w:rsidRPr="00204BAA" w:rsidRDefault="00C62D17" w:rsidP="000A50C3">
            <w:pPr>
              <w:pStyle w:val="Tabellentext"/>
              <w:spacing w:before="0" w:after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204BA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11:20 – 12:30</w:t>
            </w:r>
          </w:p>
        </w:tc>
        <w:tc>
          <w:tcPr>
            <w:tcW w:w="7541" w:type="dxa"/>
            <w:shd w:val="clear" w:color="auto" w:fill="auto"/>
          </w:tcPr>
          <w:p w:rsidR="00C62D17" w:rsidRPr="00204BAA" w:rsidRDefault="00C62D17" w:rsidP="000A50C3">
            <w:pPr>
              <w:pStyle w:val="Tabellentext"/>
              <w:spacing w:before="0" w:after="0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204BAA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Session 1</w:t>
            </w:r>
            <w:bookmarkStart w:id="5" w:name="_Hlk112182104"/>
          </w:p>
          <w:bookmarkEnd w:id="5"/>
          <w:p w:rsidR="00C62D17" w:rsidRPr="00204BAA" w:rsidRDefault="00C62D17" w:rsidP="000A50C3">
            <w:pPr>
              <w:pStyle w:val="Tabellentext"/>
              <w:spacing w:before="0" w:after="0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</w:tc>
      </w:tr>
      <w:tr w:rsidR="00C62D17" w:rsidRPr="00204BAA" w:rsidTr="000A50C3">
        <w:tc>
          <w:tcPr>
            <w:tcW w:w="1980" w:type="dxa"/>
            <w:shd w:val="clear" w:color="auto" w:fill="auto"/>
          </w:tcPr>
          <w:p w:rsidR="00C62D17" w:rsidRPr="00204BAA" w:rsidRDefault="00C62D17" w:rsidP="000A50C3">
            <w:pPr>
              <w:pStyle w:val="Tabellentext"/>
              <w:spacing w:before="0" w:after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7541" w:type="dxa"/>
            <w:shd w:val="clear" w:color="auto" w:fill="auto"/>
          </w:tcPr>
          <w:p w:rsidR="00C62D17" w:rsidRPr="00204BAA" w:rsidRDefault="00C62D17" w:rsidP="000A50C3">
            <w:pPr>
              <w:pStyle w:val="Tabellentext"/>
              <w:spacing w:before="0" w:after="0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204BAA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1.1 Economic damage valuation of natural disturbances on forestry: State of knowledge and challenges for a continuous economic loss monitoring in Germany </w:t>
            </w:r>
          </w:p>
          <w:p w:rsidR="00C62D17" w:rsidRPr="00204BAA" w:rsidRDefault="00C62D17" w:rsidP="000A50C3">
            <w:pPr>
              <w:pStyle w:val="Tabellentext"/>
              <w:spacing w:before="0" w:after="0"/>
              <w:rPr>
                <w:rFonts w:asciiTheme="minorHAnsi" w:hAnsiTheme="minorHAnsi" w:cstheme="minorHAnsi"/>
                <w:smallCaps/>
                <w:sz w:val="18"/>
                <w:szCs w:val="18"/>
              </w:rPr>
            </w:pPr>
            <w:r w:rsidRPr="00204BAA">
              <w:rPr>
                <w:rFonts w:asciiTheme="minorHAnsi" w:hAnsiTheme="minorHAnsi" w:cstheme="minorHAnsi"/>
                <w:smallCaps/>
                <w:sz w:val="18"/>
                <w:szCs w:val="18"/>
              </w:rPr>
              <w:t xml:space="preserve">Fleckenstein S, Franz K, Seintsch B, Dieter M, Möhring B </w:t>
            </w:r>
          </w:p>
          <w:p w:rsidR="00C62D17" w:rsidRPr="00204BAA" w:rsidRDefault="00C62D17" w:rsidP="000A50C3">
            <w:pPr>
              <w:pStyle w:val="Tabellentext"/>
              <w:spacing w:before="0" w:after="0"/>
              <w:rPr>
                <w:rFonts w:asciiTheme="minorHAnsi" w:hAnsiTheme="minorHAnsi" w:cstheme="minorHAnsi"/>
                <w:smallCaps/>
                <w:sz w:val="18"/>
                <w:szCs w:val="18"/>
              </w:rPr>
            </w:pPr>
          </w:p>
        </w:tc>
      </w:tr>
      <w:tr w:rsidR="00C62D17" w:rsidRPr="004B145C" w:rsidTr="000A50C3">
        <w:tc>
          <w:tcPr>
            <w:tcW w:w="1980" w:type="dxa"/>
            <w:shd w:val="clear" w:color="auto" w:fill="auto"/>
          </w:tcPr>
          <w:p w:rsidR="00C62D17" w:rsidRPr="00204BAA" w:rsidRDefault="00C62D17" w:rsidP="000A50C3">
            <w:pPr>
              <w:pStyle w:val="Tabellentext"/>
              <w:spacing w:before="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541" w:type="dxa"/>
            <w:shd w:val="clear" w:color="auto" w:fill="auto"/>
          </w:tcPr>
          <w:p w:rsidR="00C62D17" w:rsidRPr="00204BAA" w:rsidRDefault="00C62D17" w:rsidP="000A50C3">
            <w:pPr>
              <w:pStyle w:val="Tabellentext"/>
              <w:spacing w:before="0" w:after="0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204BAA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1.2 Analysis of forest restoration costs in areas of large-scale spruce dieback</w:t>
            </w:r>
          </w:p>
          <w:p w:rsidR="00C62D17" w:rsidRPr="00204BAA" w:rsidRDefault="00C62D17" w:rsidP="000A50C3">
            <w:pPr>
              <w:pStyle w:val="Tabellentext"/>
              <w:spacing w:before="0" w:after="0"/>
              <w:rPr>
                <w:rFonts w:asciiTheme="minorHAnsi" w:hAnsiTheme="minorHAnsi" w:cstheme="minorHAnsi"/>
                <w:smallCaps/>
                <w:sz w:val="18"/>
                <w:szCs w:val="18"/>
                <w:lang w:val="en-US"/>
              </w:rPr>
            </w:pPr>
            <w:proofErr w:type="spellStart"/>
            <w:r w:rsidRPr="00204BAA">
              <w:rPr>
                <w:rFonts w:asciiTheme="minorHAnsi" w:hAnsiTheme="minorHAnsi" w:cstheme="minorHAnsi"/>
                <w:smallCaps/>
                <w:sz w:val="18"/>
                <w:szCs w:val="18"/>
                <w:lang w:val="en-US"/>
              </w:rPr>
              <w:t>Pulkrab</w:t>
            </w:r>
            <w:proofErr w:type="spellEnd"/>
            <w:r w:rsidRPr="00204BAA">
              <w:rPr>
                <w:rFonts w:asciiTheme="minorHAnsi" w:hAnsiTheme="minorHAnsi" w:cstheme="minorHAnsi"/>
                <w:smallCaps/>
                <w:sz w:val="18"/>
                <w:szCs w:val="18"/>
                <w:lang w:val="en-US"/>
              </w:rPr>
              <w:t xml:space="preserve"> K, </w:t>
            </w:r>
            <w:proofErr w:type="spellStart"/>
            <w:r w:rsidRPr="00204BAA">
              <w:rPr>
                <w:rFonts w:asciiTheme="minorHAnsi" w:hAnsiTheme="minorHAnsi" w:cstheme="minorHAnsi"/>
                <w:smallCaps/>
                <w:sz w:val="18"/>
                <w:szCs w:val="18"/>
                <w:lang w:val="en-US"/>
              </w:rPr>
              <w:t>Šišák</w:t>
            </w:r>
            <w:proofErr w:type="spellEnd"/>
            <w:r w:rsidRPr="00204BA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L</w:t>
            </w:r>
            <w:r w:rsidRPr="00204BAA">
              <w:rPr>
                <w:rFonts w:asciiTheme="minorHAnsi" w:hAnsiTheme="minorHAnsi" w:cstheme="minorHAnsi"/>
                <w:smallCaps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204BAA">
              <w:rPr>
                <w:rFonts w:asciiTheme="minorHAnsi" w:hAnsiTheme="minorHAnsi" w:cstheme="minorHAnsi"/>
                <w:smallCaps/>
                <w:sz w:val="18"/>
                <w:szCs w:val="18"/>
                <w:lang w:val="en-US"/>
              </w:rPr>
              <w:t>Sloup</w:t>
            </w:r>
            <w:proofErr w:type="spellEnd"/>
            <w:r w:rsidRPr="00204BAA">
              <w:rPr>
                <w:rFonts w:asciiTheme="minorHAnsi" w:hAnsiTheme="minorHAnsi" w:cstheme="minorHAnsi"/>
                <w:smallCaps/>
                <w:sz w:val="18"/>
                <w:szCs w:val="18"/>
                <w:lang w:val="en-US"/>
              </w:rPr>
              <w:t xml:space="preserve"> R, </w:t>
            </w:r>
            <w:proofErr w:type="spellStart"/>
            <w:r w:rsidRPr="00204BAA">
              <w:rPr>
                <w:rFonts w:asciiTheme="minorHAnsi" w:hAnsiTheme="minorHAnsi" w:cstheme="minorHAnsi"/>
                <w:smallCaps/>
                <w:sz w:val="18"/>
                <w:szCs w:val="18"/>
                <w:lang w:val="en-US"/>
              </w:rPr>
              <w:t>Leugner</w:t>
            </w:r>
            <w:proofErr w:type="spellEnd"/>
            <w:r w:rsidRPr="00204BAA">
              <w:rPr>
                <w:rFonts w:asciiTheme="minorHAnsi" w:hAnsiTheme="minorHAnsi" w:cstheme="minorHAnsi"/>
                <w:smallCaps/>
                <w:sz w:val="18"/>
                <w:szCs w:val="18"/>
                <w:lang w:val="en-US"/>
              </w:rPr>
              <w:t xml:space="preserve"> J, </w:t>
            </w:r>
            <w:proofErr w:type="spellStart"/>
            <w:r w:rsidRPr="00204BAA">
              <w:rPr>
                <w:rFonts w:asciiTheme="minorHAnsi" w:hAnsiTheme="minorHAnsi" w:cstheme="minorHAnsi"/>
                <w:smallCaps/>
                <w:sz w:val="18"/>
                <w:szCs w:val="18"/>
                <w:lang w:val="en-US"/>
              </w:rPr>
              <w:t>Paduchová</w:t>
            </w:r>
            <w:proofErr w:type="spellEnd"/>
            <w:r w:rsidRPr="00204BAA">
              <w:rPr>
                <w:rFonts w:asciiTheme="minorHAnsi" w:hAnsiTheme="minorHAnsi" w:cstheme="minorHAnsi"/>
                <w:smallCaps/>
                <w:sz w:val="18"/>
                <w:szCs w:val="18"/>
                <w:lang w:val="en-US"/>
              </w:rPr>
              <w:t xml:space="preserve"> M</w:t>
            </w:r>
          </w:p>
          <w:p w:rsidR="00C62D17" w:rsidRPr="00204BAA" w:rsidRDefault="00C62D17" w:rsidP="000A50C3">
            <w:pPr>
              <w:pStyle w:val="Tabellentext"/>
              <w:spacing w:before="0" w:after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C62D17" w:rsidRPr="004B145C" w:rsidTr="000A50C3">
        <w:tc>
          <w:tcPr>
            <w:tcW w:w="1980" w:type="dxa"/>
            <w:shd w:val="clear" w:color="auto" w:fill="auto"/>
          </w:tcPr>
          <w:p w:rsidR="00C62D17" w:rsidRPr="00204BAA" w:rsidRDefault="00C62D17" w:rsidP="000A50C3">
            <w:pPr>
              <w:pStyle w:val="Tabellentext"/>
              <w:spacing w:before="0" w:after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7541" w:type="dxa"/>
            <w:shd w:val="clear" w:color="auto" w:fill="auto"/>
          </w:tcPr>
          <w:p w:rsidR="00C62D17" w:rsidRPr="00204BAA" w:rsidRDefault="00C62D17" w:rsidP="000A50C3">
            <w:pPr>
              <w:pStyle w:val="Tabellentext"/>
              <w:spacing w:before="0" w:after="0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204BAA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1.3 Economic consequences of narrow-leaved ash management in changing habitat conditions</w:t>
            </w:r>
          </w:p>
          <w:p w:rsidR="00C62D17" w:rsidRPr="00204BAA" w:rsidRDefault="00C62D17" w:rsidP="000A50C3">
            <w:pPr>
              <w:pStyle w:val="Tabellentext"/>
              <w:spacing w:before="0" w:after="0"/>
              <w:rPr>
                <w:rFonts w:asciiTheme="minorHAnsi" w:hAnsiTheme="minorHAnsi" w:cstheme="minorHAnsi"/>
                <w:smallCaps/>
                <w:sz w:val="18"/>
                <w:szCs w:val="18"/>
                <w:lang w:val="en-US"/>
              </w:rPr>
            </w:pPr>
            <w:proofErr w:type="spellStart"/>
            <w:r w:rsidRPr="00204BAA">
              <w:rPr>
                <w:rFonts w:asciiTheme="minorHAnsi" w:hAnsiTheme="minorHAnsi" w:cstheme="minorHAnsi"/>
                <w:smallCaps/>
                <w:sz w:val="18"/>
                <w:szCs w:val="18"/>
                <w:lang w:val="en-US"/>
              </w:rPr>
              <w:t>Posavec</w:t>
            </w:r>
            <w:proofErr w:type="spellEnd"/>
            <w:r w:rsidRPr="00204BAA">
              <w:rPr>
                <w:rFonts w:asciiTheme="minorHAnsi" w:hAnsiTheme="minorHAnsi" w:cstheme="minorHAnsi"/>
                <w:smallCaps/>
                <w:sz w:val="18"/>
                <w:szCs w:val="18"/>
                <w:lang w:val="en-US"/>
              </w:rPr>
              <w:t xml:space="preserve"> S, </w:t>
            </w:r>
            <w:proofErr w:type="spellStart"/>
            <w:r w:rsidRPr="00204BAA">
              <w:rPr>
                <w:rFonts w:asciiTheme="minorHAnsi" w:hAnsiTheme="minorHAnsi" w:cstheme="minorHAnsi"/>
                <w:smallCaps/>
                <w:sz w:val="18"/>
                <w:szCs w:val="18"/>
                <w:lang w:val="en-US"/>
              </w:rPr>
              <w:t>Milković</w:t>
            </w:r>
            <w:proofErr w:type="spellEnd"/>
            <w:r w:rsidRPr="00204BAA">
              <w:rPr>
                <w:rFonts w:asciiTheme="minorHAnsi" w:hAnsiTheme="minorHAnsi" w:cstheme="minorHAnsi"/>
                <w:smallCaps/>
                <w:sz w:val="18"/>
                <w:szCs w:val="18"/>
                <w:lang w:val="en-US"/>
              </w:rPr>
              <w:t xml:space="preserve"> I, Beljan K, </w:t>
            </w:r>
            <w:proofErr w:type="spellStart"/>
            <w:r w:rsidRPr="00204BAA">
              <w:rPr>
                <w:rFonts w:asciiTheme="minorHAnsi" w:hAnsiTheme="minorHAnsi" w:cstheme="minorHAnsi"/>
                <w:smallCaps/>
                <w:sz w:val="18"/>
                <w:szCs w:val="18"/>
                <w:lang w:val="en-US"/>
              </w:rPr>
              <w:t>Vuletić</w:t>
            </w:r>
            <w:proofErr w:type="spellEnd"/>
            <w:r w:rsidRPr="00204BAA">
              <w:rPr>
                <w:rFonts w:asciiTheme="minorHAnsi" w:hAnsiTheme="minorHAnsi" w:cstheme="minorHAnsi"/>
                <w:smallCaps/>
                <w:sz w:val="18"/>
                <w:szCs w:val="18"/>
                <w:lang w:val="en-US"/>
              </w:rPr>
              <w:t xml:space="preserve"> D</w:t>
            </w:r>
          </w:p>
          <w:p w:rsidR="00C62D17" w:rsidRPr="00204BAA" w:rsidRDefault="00C62D17" w:rsidP="000A50C3">
            <w:pPr>
              <w:pStyle w:val="Tabellentext"/>
              <w:spacing w:before="0" w:after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C62D17" w:rsidRPr="00204BAA" w:rsidTr="000A50C3">
        <w:tc>
          <w:tcPr>
            <w:tcW w:w="1980" w:type="dxa"/>
            <w:shd w:val="clear" w:color="auto" w:fill="auto"/>
          </w:tcPr>
          <w:p w:rsidR="00C62D17" w:rsidRPr="00204BAA" w:rsidRDefault="00C62D17" w:rsidP="000A50C3">
            <w:pPr>
              <w:pStyle w:val="Tabellentext"/>
              <w:spacing w:before="0" w:after="0"/>
              <w:rPr>
                <w:rFonts w:asciiTheme="minorHAnsi" w:hAnsiTheme="minorHAnsi" w:cstheme="minorHAnsi"/>
                <w:b/>
                <w:i/>
                <w:sz w:val="18"/>
                <w:szCs w:val="18"/>
                <w:lang w:val="en-US"/>
              </w:rPr>
            </w:pPr>
            <w:r w:rsidRPr="00204BAA">
              <w:rPr>
                <w:rFonts w:asciiTheme="minorHAnsi" w:hAnsiTheme="minorHAnsi" w:cstheme="minorHAnsi"/>
                <w:b/>
                <w:i/>
                <w:sz w:val="18"/>
                <w:szCs w:val="18"/>
                <w:lang w:val="en-US"/>
              </w:rPr>
              <w:t>12</w:t>
            </w:r>
            <w:r>
              <w:rPr>
                <w:rFonts w:asciiTheme="minorHAnsi" w:hAnsiTheme="minorHAnsi" w:cstheme="minorHAnsi"/>
                <w:b/>
                <w:i/>
                <w:sz w:val="18"/>
                <w:szCs w:val="18"/>
                <w:lang w:val="en-US"/>
              </w:rPr>
              <w:t>:</w:t>
            </w:r>
            <w:r w:rsidRPr="00204BAA">
              <w:rPr>
                <w:rFonts w:asciiTheme="minorHAnsi" w:hAnsiTheme="minorHAnsi" w:cstheme="minorHAnsi"/>
                <w:b/>
                <w:i/>
                <w:sz w:val="18"/>
                <w:szCs w:val="18"/>
                <w:lang w:val="en-US"/>
              </w:rPr>
              <w:t>30 – 13:30</w:t>
            </w:r>
          </w:p>
        </w:tc>
        <w:tc>
          <w:tcPr>
            <w:tcW w:w="7541" w:type="dxa"/>
            <w:shd w:val="clear" w:color="auto" w:fill="auto"/>
          </w:tcPr>
          <w:p w:rsidR="00C62D17" w:rsidRPr="00204BAA" w:rsidRDefault="00C62D17" w:rsidP="000A50C3">
            <w:pPr>
              <w:pStyle w:val="Tabellentext"/>
              <w:spacing w:before="0" w:after="0"/>
              <w:rPr>
                <w:rFonts w:asciiTheme="minorHAnsi" w:hAnsiTheme="minorHAnsi" w:cstheme="minorHAnsi"/>
                <w:b/>
                <w:i/>
                <w:sz w:val="18"/>
                <w:szCs w:val="18"/>
                <w:lang w:val="en-US"/>
              </w:rPr>
            </w:pPr>
            <w:r w:rsidRPr="00204BAA">
              <w:rPr>
                <w:rFonts w:asciiTheme="minorHAnsi" w:hAnsiTheme="minorHAnsi" w:cstheme="minorHAnsi"/>
                <w:b/>
                <w:i/>
                <w:sz w:val="18"/>
                <w:szCs w:val="18"/>
                <w:lang w:val="en-US"/>
              </w:rPr>
              <w:t>Lunch break</w:t>
            </w:r>
          </w:p>
        </w:tc>
      </w:tr>
      <w:tr w:rsidR="00C62D17" w:rsidRPr="00204BAA" w:rsidTr="000A50C3">
        <w:tc>
          <w:tcPr>
            <w:tcW w:w="1980" w:type="dxa"/>
            <w:shd w:val="clear" w:color="auto" w:fill="auto"/>
          </w:tcPr>
          <w:p w:rsidR="00C62D17" w:rsidRPr="00204BAA" w:rsidRDefault="00C62D17" w:rsidP="000A50C3">
            <w:pPr>
              <w:pStyle w:val="Tabellentext"/>
              <w:spacing w:before="0" w:after="0"/>
              <w:rPr>
                <w:rFonts w:asciiTheme="minorHAnsi" w:hAnsiTheme="minorHAnsi" w:cstheme="minorHAnsi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7541" w:type="dxa"/>
            <w:shd w:val="clear" w:color="auto" w:fill="auto"/>
          </w:tcPr>
          <w:p w:rsidR="00C62D17" w:rsidRPr="00204BAA" w:rsidRDefault="00C62D17" w:rsidP="000A50C3">
            <w:pPr>
              <w:pStyle w:val="Tabellentext"/>
              <w:spacing w:before="0" w:after="0"/>
              <w:rPr>
                <w:rFonts w:asciiTheme="minorHAnsi" w:hAnsiTheme="minorHAnsi" w:cstheme="minorHAnsi"/>
                <w:b/>
                <w:i/>
                <w:sz w:val="18"/>
                <w:szCs w:val="18"/>
                <w:lang w:val="en-US"/>
              </w:rPr>
            </w:pPr>
          </w:p>
        </w:tc>
      </w:tr>
      <w:tr w:rsidR="00C62D17" w:rsidRPr="004B145C" w:rsidTr="000A50C3">
        <w:tc>
          <w:tcPr>
            <w:tcW w:w="9521" w:type="dxa"/>
            <w:gridSpan w:val="2"/>
            <w:shd w:val="clear" w:color="auto" w:fill="auto"/>
          </w:tcPr>
          <w:p w:rsidR="00C62D17" w:rsidRPr="00204BAA" w:rsidRDefault="00C62D17" w:rsidP="000A50C3">
            <w:pPr>
              <w:pStyle w:val="Tabellentext"/>
              <w:spacing w:before="0" w:after="0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204BAA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Session 2:  </w:t>
            </w:r>
            <w:bookmarkStart w:id="6" w:name="_Hlk112182482"/>
            <w:r w:rsidRPr="00204BAA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EU policies impact assessment </w:t>
            </w:r>
            <w:bookmarkEnd w:id="6"/>
          </w:p>
          <w:p w:rsidR="00C62D17" w:rsidRPr="00204BAA" w:rsidRDefault="00C62D17" w:rsidP="000A50C3">
            <w:pPr>
              <w:pStyle w:val="Tabellentext"/>
              <w:spacing w:before="0" w:after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204BA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Chair: </w:t>
            </w:r>
            <w:proofErr w:type="spellStart"/>
            <w:r w:rsidRPr="00204BA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Vasja</w:t>
            </w:r>
            <w:proofErr w:type="spellEnd"/>
            <w:r w:rsidRPr="00204BA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4BA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Leban</w:t>
            </w:r>
            <w:proofErr w:type="spellEnd"/>
          </w:p>
        </w:tc>
      </w:tr>
      <w:tr w:rsidR="00C62D17" w:rsidRPr="00204BAA" w:rsidTr="000A50C3">
        <w:tc>
          <w:tcPr>
            <w:tcW w:w="1980" w:type="dxa"/>
            <w:shd w:val="clear" w:color="auto" w:fill="auto"/>
          </w:tcPr>
          <w:p w:rsidR="00C62D17" w:rsidRPr="00204BAA" w:rsidRDefault="00C62D17" w:rsidP="000A50C3">
            <w:pPr>
              <w:pStyle w:val="Tabellentext"/>
              <w:spacing w:before="0" w:after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  <w:p w:rsidR="00C62D17" w:rsidRPr="00204BAA" w:rsidRDefault="00C62D17" w:rsidP="000A50C3">
            <w:pPr>
              <w:pStyle w:val="Tabellentext"/>
              <w:spacing w:before="0" w:after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204BA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13:30 – 15:00</w:t>
            </w:r>
          </w:p>
        </w:tc>
        <w:tc>
          <w:tcPr>
            <w:tcW w:w="7541" w:type="dxa"/>
            <w:shd w:val="clear" w:color="auto" w:fill="auto"/>
          </w:tcPr>
          <w:p w:rsidR="00C62D17" w:rsidRPr="00204BAA" w:rsidRDefault="00C62D17" w:rsidP="000A50C3">
            <w:pPr>
              <w:pStyle w:val="Tabellentext"/>
              <w:spacing w:before="0" w:after="0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  <w:p w:rsidR="00C62D17" w:rsidRPr="00204BAA" w:rsidRDefault="00C62D17" w:rsidP="000A50C3">
            <w:pPr>
              <w:pStyle w:val="Tabellentext"/>
              <w:spacing w:before="0" w:after="0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204BAA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2.1 Economic evaluation of different national implementation variants and elements of the EU Biodiversity Strategy 2030 at a national level in Germany</w:t>
            </w:r>
          </w:p>
          <w:p w:rsidR="00C62D17" w:rsidRPr="00204BAA" w:rsidRDefault="00C62D17" w:rsidP="000A50C3">
            <w:pPr>
              <w:pStyle w:val="Tabellentext"/>
              <w:spacing w:before="0" w:after="0"/>
              <w:rPr>
                <w:rFonts w:asciiTheme="minorHAnsi" w:hAnsiTheme="minorHAnsi" w:cstheme="minorHAnsi"/>
                <w:smallCaps/>
                <w:sz w:val="18"/>
                <w:szCs w:val="18"/>
              </w:rPr>
            </w:pPr>
            <w:r w:rsidRPr="00204BAA">
              <w:rPr>
                <w:rFonts w:asciiTheme="minorHAnsi" w:hAnsiTheme="minorHAnsi" w:cstheme="minorHAnsi"/>
                <w:smallCaps/>
                <w:sz w:val="18"/>
                <w:szCs w:val="18"/>
              </w:rPr>
              <w:t>Regelmann C, Rosenkranz L, Seintsch B</w:t>
            </w:r>
          </w:p>
          <w:p w:rsidR="00C62D17" w:rsidRPr="00204BAA" w:rsidRDefault="00C62D17" w:rsidP="000A50C3">
            <w:pPr>
              <w:pStyle w:val="Tabellentext"/>
              <w:spacing w:before="0" w:after="0"/>
              <w:rPr>
                <w:rFonts w:asciiTheme="minorHAnsi" w:hAnsiTheme="minorHAnsi" w:cstheme="minorHAnsi"/>
                <w:smallCaps/>
                <w:sz w:val="18"/>
                <w:szCs w:val="18"/>
              </w:rPr>
            </w:pPr>
          </w:p>
        </w:tc>
      </w:tr>
      <w:tr w:rsidR="00C62D17" w:rsidRPr="00204BAA" w:rsidTr="000A50C3">
        <w:tc>
          <w:tcPr>
            <w:tcW w:w="1980" w:type="dxa"/>
            <w:shd w:val="clear" w:color="auto" w:fill="auto"/>
          </w:tcPr>
          <w:p w:rsidR="00C62D17" w:rsidRPr="00204BAA" w:rsidRDefault="00C62D17" w:rsidP="000A50C3">
            <w:pPr>
              <w:pStyle w:val="Tabellentext"/>
              <w:spacing w:before="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541" w:type="dxa"/>
            <w:shd w:val="clear" w:color="auto" w:fill="auto"/>
          </w:tcPr>
          <w:p w:rsidR="00C62D17" w:rsidRPr="00204BAA" w:rsidRDefault="00C62D17" w:rsidP="000A50C3">
            <w:pPr>
              <w:pStyle w:val="Tabellentext"/>
              <w:spacing w:before="0" w:after="0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204BAA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2.2 Possible relocation impacts from implementation scenarios of the EU Biodiversity Strategy on forest product markets</w:t>
            </w:r>
          </w:p>
          <w:p w:rsidR="00C62D17" w:rsidRPr="00204BAA" w:rsidRDefault="00C62D17" w:rsidP="000A50C3">
            <w:pPr>
              <w:pStyle w:val="Tabellentext"/>
              <w:spacing w:before="0" w:after="0"/>
              <w:rPr>
                <w:rFonts w:asciiTheme="minorHAnsi" w:hAnsiTheme="minorHAnsi" w:cstheme="minorHAnsi"/>
                <w:smallCaps/>
                <w:sz w:val="18"/>
                <w:szCs w:val="18"/>
              </w:rPr>
            </w:pPr>
            <w:r w:rsidRPr="00204BAA">
              <w:rPr>
                <w:rFonts w:asciiTheme="minorHAnsi" w:hAnsiTheme="minorHAnsi" w:cstheme="minorHAnsi"/>
                <w:smallCaps/>
                <w:sz w:val="18"/>
                <w:szCs w:val="18"/>
              </w:rPr>
              <w:t xml:space="preserve">Schier F, </w:t>
            </w:r>
            <w:proofErr w:type="spellStart"/>
            <w:r w:rsidRPr="00204BAA">
              <w:rPr>
                <w:rFonts w:asciiTheme="minorHAnsi" w:hAnsiTheme="minorHAnsi" w:cstheme="minorHAnsi"/>
                <w:smallCaps/>
                <w:sz w:val="18"/>
                <w:szCs w:val="18"/>
              </w:rPr>
              <w:t>Iost</w:t>
            </w:r>
            <w:proofErr w:type="spellEnd"/>
            <w:r w:rsidRPr="00204BAA">
              <w:rPr>
                <w:rFonts w:asciiTheme="minorHAnsi" w:hAnsiTheme="minorHAnsi" w:cstheme="minorHAnsi"/>
                <w:smallCaps/>
                <w:sz w:val="18"/>
                <w:szCs w:val="18"/>
              </w:rPr>
              <w:t xml:space="preserve"> S, Seintsch B, Weimar H, Dieter M</w:t>
            </w:r>
          </w:p>
          <w:p w:rsidR="00C62D17" w:rsidRPr="00204BAA" w:rsidRDefault="00C62D17" w:rsidP="000A50C3">
            <w:pPr>
              <w:pStyle w:val="Tabellentext"/>
              <w:spacing w:before="0" w:after="0"/>
              <w:rPr>
                <w:rFonts w:asciiTheme="minorHAnsi" w:hAnsiTheme="minorHAnsi" w:cstheme="minorHAnsi"/>
                <w:smallCaps/>
                <w:sz w:val="18"/>
                <w:szCs w:val="18"/>
              </w:rPr>
            </w:pPr>
          </w:p>
        </w:tc>
      </w:tr>
      <w:tr w:rsidR="00C62D17" w:rsidRPr="00204BAA" w:rsidTr="000A50C3">
        <w:tc>
          <w:tcPr>
            <w:tcW w:w="1980" w:type="dxa"/>
            <w:shd w:val="clear" w:color="auto" w:fill="auto"/>
          </w:tcPr>
          <w:p w:rsidR="00C62D17" w:rsidRPr="00204BAA" w:rsidRDefault="00C62D17" w:rsidP="000A50C3">
            <w:pPr>
              <w:pStyle w:val="Tabellentext"/>
              <w:spacing w:before="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541" w:type="dxa"/>
            <w:shd w:val="clear" w:color="auto" w:fill="auto"/>
          </w:tcPr>
          <w:p w:rsidR="00C62D17" w:rsidRPr="00204BAA" w:rsidRDefault="00C62D17" w:rsidP="000A50C3">
            <w:pPr>
              <w:pStyle w:val="Tabellentext"/>
              <w:spacing w:before="0" w:after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204BAA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2.3 Key stakeholder’s attitudes on the implementation of the EU Timber Regulation in selected Balkan countries: Comparative case study of Slovenia, Croatia, and Serbia</w:t>
            </w:r>
            <w:r w:rsidRPr="00204BA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</w:p>
          <w:p w:rsidR="00C62D17" w:rsidRPr="00C62D17" w:rsidRDefault="00C62D17" w:rsidP="000A50C3">
            <w:pPr>
              <w:pStyle w:val="Tabellentext"/>
              <w:spacing w:before="0" w:after="0"/>
              <w:rPr>
                <w:rFonts w:asciiTheme="minorHAnsi" w:hAnsiTheme="minorHAnsi" w:cstheme="minorHAnsi"/>
                <w:smallCaps/>
                <w:sz w:val="18"/>
                <w:szCs w:val="18"/>
              </w:rPr>
            </w:pPr>
            <w:r w:rsidRPr="00204BAA">
              <w:rPr>
                <w:rFonts w:asciiTheme="minorHAnsi" w:hAnsiTheme="minorHAnsi" w:cstheme="minorHAnsi"/>
                <w:smallCaps/>
                <w:sz w:val="18"/>
                <w:szCs w:val="18"/>
              </w:rPr>
              <w:t xml:space="preserve">Radosavljevic M, </w:t>
            </w:r>
            <w:proofErr w:type="spellStart"/>
            <w:r w:rsidRPr="00204BAA">
              <w:rPr>
                <w:rFonts w:asciiTheme="minorHAnsi" w:hAnsiTheme="minorHAnsi" w:cstheme="minorHAnsi"/>
                <w:smallCaps/>
                <w:sz w:val="18"/>
                <w:szCs w:val="18"/>
              </w:rPr>
              <w:t>Masiero</w:t>
            </w:r>
            <w:proofErr w:type="spellEnd"/>
            <w:r w:rsidRPr="00204BAA">
              <w:rPr>
                <w:rFonts w:asciiTheme="minorHAnsi" w:hAnsiTheme="minorHAnsi" w:cstheme="minorHAnsi"/>
                <w:smallCaps/>
                <w:sz w:val="18"/>
                <w:szCs w:val="18"/>
              </w:rPr>
              <w:t xml:space="preserve"> M, </w:t>
            </w:r>
            <w:proofErr w:type="spellStart"/>
            <w:r w:rsidRPr="00204BAA">
              <w:rPr>
                <w:rFonts w:asciiTheme="minorHAnsi" w:hAnsiTheme="minorHAnsi" w:cstheme="minorHAnsi"/>
                <w:smallCaps/>
                <w:sz w:val="18"/>
                <w:szCs w:val="18"/>
              </w:rPr>
              <w:t>Rogelja</w:t>
            </w:r>
            <w:proofErr w:type="spellEnd"/>
            <w:r w:rsidRPr="00204BAA">
              <w:rPr>
                <w:rFonts w:asciiTheme="minorHAnsi" w:hAnsiTheme="minorHAnsi" w:cstheme="minorHAnsi"/>
                <w:smallCaps/>
                <w:sz w:val="18"/>
                <w:szCs w:val="18"/>
              </w:rPr>
              <w:t xml:space="preserve"> T, </w:t>
            </w:r>
            <w:proofErr w:type="spellStart"/>
            <w:r w:rsidRPr="00204BAA">
              <w:rPr>
                <w:rFonts w:asciiTheme="minorHAnsi" w:hAnsiTheme="minorHAnsi" w:cstheme="minorHAnsi"/>
                <w:smallCaps/>
                <w:sz w:val="18"/>
                <w:szCs w:val="18"/>
              </w:rPr>
              <w:t>Pettenella</w:t>
            </w:r>
            <w:proofErr w:type="spellEnd"/>
            <w:r w:rsidRPr="00204BAA">
              <w:rPr>
                <w:rFonts w:asciiTheme="minorHAnsi" w:hAnsiTheme="minorHAnsi" w:cstheme="minorHAnsi"/>
                <w:smallCaps/>
                <w:sz w:val="18"/>
                <w:szCs w:val="18"/>
              </w:rPr>
              <w:t xml:space="preserve"> D</w:t>
            </w:r>
          </w:p>
        </w:tc>
      </w:tr>
      <w:tr w:rsidR="00C62D17" w:rsidRPr="004B145C" w:rsidTr="000A50C3">
        <w:tc>
          <w:tcPr>
            <w:tcW w:w="1980" w:type="dxa"/>
            <w:shd w:val="clear" w:color="auto" w:fill="auto"/>
          </w:tcPr>
          <w:p w:rsidR="00C62D17" w:rsidRPr="00204BAA" w:rsidRDefault="00C62D17" w:rsidP="000A50C3">
            <w:pPr>
              <w:pStyle w:val="Tabellentext"/>
              <w:spacing w:before="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541" w:type="dxa"/>
            <w:shd w:val="clear" w:color="auto" w:fill="auto"/>
          </w:tcPr>
          <w:p w:rsidR="00C62D17" w:rsidRPr="002A0A60" w:rsidRDefault="00C62D17" w:rsidP="000A50C3">
            <w:pPr>
              <w:pStyle w:val="Tabellentext"/>
              <w:spacing w:before="0"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C62D17" w:rsidRPr="00204BAA" w:rsidRDefault="00C62D17" w:rsidP="000A50C3">
            <w:pPr>
              <w:pStyle w:val="Tabellentext"/>
              <w:spacing w:before="0" w:after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204BAA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2.4 Does the current Polish State Forest Policy fit in with the European Green Deal?</w:t>
            </w:r>
            <w:r w:rsidRPr="00204BA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</w:p>
          <w:p w:rsidR="00C62D17" w:rsidRPr="00C62D17" w:rsidRDefault="00C62D17" w:rsidP="000A50C3">
            <w:pPr>
              <w:pStyle w:val="Tabellentext"/>
              <w:spacing w:before="0" w:after="0"/>
              <w:rPr>
                <w:rFonts w:asciiTheme="minorHAnsi" w:hAnsiTheme="minorHAnsi" w:cstheme="minorHAnsi"/>
                <w:smallCaps/>
                <w:sz w:val="18"/>
                <w:szCs w:val="18"/>
                <w:lang w:val="en-US"/>
              </w:rPr>
            </w:pPr>
            <w:proofErr w:type="spellStart"/>
            <w:r w:rsidRPr="00204BAA">
              <w:rPr>
                <w:rFonts w:asciiTheme="minorHAnsi" w:hAnsiTheme="minorHAnsi" w:cstheme="minorHAnsi"/>
                <w:smallCaps/>
                <w:sz w:val="18"/>
                <w:szCs w:val="18"/>
                <w:lang w:val="en-US"/>
              </w:rPr>
              <w:t>Adamowicz</w:t>
            </w:r>
            <w:proofErr w:type="spellEnd"/>
            <w:r w:rsidRPr="00204BAA">
              <w:rPr>
                <w:rFonts w:asciiTheme="minorHAnsi" w:hAnsiTheme="minorHAnsi" w:cstheme="minorHAnsi"/>
                <w:smallCaps/>
                <w:sz w:val="18"/>
                <w:szCs w:val="18"/>
                <w:lang w:val="en-US"/>
              </w:rPr>
              <w:t xml:space="preserve"> K, </w:t>
            </w:r>
            <w:proofErr w:type="spellStart"/>
            <w:r w:rsidRPr="00204BAA">
              <w:rPr>
                <w:rFonts w:asciiTheme="minorHAnsi" w:hAnsiTheme="minorHAnsi" w:cstheme="minorHAnsi"/>
                <w:smallCaps/>
                <w:sz w:val="18"/>
                <w:szCs w:val="18"/>
                <w:lang w:val="en-US"/>
              </w:rPr>
              <w:t>Gó</w:t>
            </w:r>
            <w:r w:rsidR="00A93D63">
              <w:rPr>
                <w:rFonts w:asciiTheme="minorHAnsi" w:hAnsiTheme="minorHAnsi" w:cstheme="minorHAnsi"/>
                <w:smallCaps/>
                <w:sz w:val="18"/>
                <w:szCs w:val="18"/>
                <w:lang w:val="en-US"/>
              </w:rPr>
              <w:t>rn</w:t>
            </w:r>
            <w:r w:rsidRPr="00204BAA">
              <w:rPr>
                <w:rFonts w:asciiTheme="minorHAnsi" w:hAnsiTheme="minorHAnsi" w:cstheme="minorHAnsi"/>
                <w:smallCaps/>
                <w:sz w:val="18"/>
                <w:szCs w:val="18"/>
                <w:lang w:val="en-US"/>
              </w:rPr>
              <w:t>a</w:t>
            </w:r>
            <w:proofErr w:type="spellEnd"/>
            <w:r w:rsidRPr="00204BAA">
              <w:rPr>
                <w:rFonts w:asciiTheme="minorHAnsi" w:hAnsiTheme="minorHAnsi" w:cstheme="minorHAnsi"/>
                <w:smallCaps/>
                <w:sz w:val="18"/>
                <w:szCs w:val="18"/>
                <w:lang w:val="en-US"/>
              </w:rPr>
              <w:t xml:space="preserve"> A, </w:t>
            </w:r>
            <w:proofErr w:type="spellStart"/>
            <w:r w:rsidRPr="00204BAA">
              <w:rPr>
                <w:rFonts w:asciiTheme="minorHAnsi" w:hAnsiTheme="minorHAnsi" w:cstheme="minorHAnsi"/>
                <w:smallCaps/>
                <w:sz w:val="18"/>
                <w:szCs w:val="18"/>
                <w:lang w:val="en-US"/>
              </w:rPr>
              <w:t>Jabłoński</w:t>
            </w:r>
            <w:proofErr w:type="spellEnd"/>
            <w:r w:rsidRPr="00204BAA">
              <w:rPr>
                <w:rFonts w:asciiTheme="minorHAnsi" w:hAnsiTheme="minorHAnsi" w:cstheme="minorHAnsi"/>
                <w:smallCaps/>
                <w:sz w:val="18"/>
                <w:szCs w:val="18"/>
                <w:lang w:val="en-US"/>
              </w:rPr>
              <w:t xml:space="preserve"> K, </w:t>
            </w:r>
            <w:proofErr w:type="spellStart"/>
            <w:r w:rsidRPr="00204BAA">
              <w:rPr>
                <w:rFonts w:asciiTheme="minorHAnsi" w:hAnsiTheme="minorHAnsi" w:cstheme="minorHAnsi"/>
                <w:smallCaps/>
                <w:sz w:val="18"/>
                <w:szCs w:val="18"/>
                <w:lang w:val="en-US"/>
              </w:rPr>
              <w:t>Polowy</w:t>
            </w:r>
            <w:proofErr w:type="spellEnd"/>
            <w:r w:rsidRPr="00204BAA">
              <w:rPr>
                <w:rFonts w:asciiTheme="minorHAnsi" w:hAnsiTheme="minorHAnsi" w:cstheme="minorHAnsi"/>
                <w:smallCaps/>
                <w:sz w:val="18"/>
                <w:szCs w:val="18"/>
                <w:lang w:val="en-US"/>
              </w:rPr>
              <w:t xml:space="preserve"> K</w:t>
            </w:r>
          </w:p>
        </w:tc>
      </w:tr>
      <w:tr w:rsidR="00C62D17" w:rsidRPr="00204BAA" w:rsidTr="000A50C3">
        <w:tc>
          <w:tcPr>
            <w:tcW w:w="1980" w:type="dxa"/>
            <w:shd w:val="clear" w:color="auto" w:fill="auto"/>
          </w:tcPr>
          <w:p w:rsidR="00C62D17" w:rsidRDefault="00C62D17" w:rsidP="000A50C3">
            <w:pPr>
              <w:pStyle w:val="Tabellentext"/>
              <w:spacing w:before="0" w:after="0"/>
              <w:rPr>
                <w:rFonts w:asciiTheme="minorHAnsi" w:hAnsiTheme="minorHAnsi" w:cstheme="minorHAnsi"/>
                <w:b/>
                <w:i/>
                <w:sz w:val="18"/>
                <w:szCs w:val="18"/>
                <w:lang w:val="en-US"/>
              </w:rPr>
            </w:pPr>
          </w:p>
          <w:p w:rsidR="00C62D17" w:rsidRPr="00204BAA" w:rsidRDefault="00C62D17" w:rsidP="000A50C3">
            <w:pPr>
              <w:pStyle w:val="Tabellentext"/>
              <w:spacing w:before="0" w:after="0"/>
              <w:rPr>
                <w:rFonts w:asciiTheme="minorHAnsi" w:hAnsiTheme="minorHAnsi" w:cstheme="minorHAnsi"/>
                <w:b/>
                <w:i/>
                <w:sz w:val="18"/>
                <w:szCs w:val="18"/>
                <w:lang w:val="en-US"/>
              </w:rPr>
            </w:pPr>
            <w:r w:rsidRPr="00204BAA">
              <w:rPr>
                <w:rFonts w:asciiTheme="minorHAnsi" w:hAnsiTheme="minorHAnsi" w:cstheme="minorHAnsi"/>
                <w:b/>
                <w:i/>
                <w:sz w:val="18"/>
                <w:szCs w:val="18"/>
                <w:lang w:val="en-US"/>
              </w:rPr>
              <w:t>15:00 – 15:30</w:t>
            </w:r>
          </w:p>
        </w:tc>
        <w:tc>
          <w:tcPr>
            <w:tcW w:w="7541" w:type="dxa"/>
            <w:shd w:val="clear" w:color="auto" w:fill="auto"/>
          </w:tcPr>
          <w:p w:rsidR="00C62D17" w:rsidRDefault="00C62D17" w:rsidP="000A50C3">
            <w:pPr>
              <w:pStyle w:val="Tabellentext"/>
              <w:spacing w:before="0" w:after="0"/>
              <w:rPr>
                <w:rFonts w:asciiTheme="minorHAnsi" w:hAnsiTheme="minorHAnsi" w:cstheme="minorHAnsi"/>
                <w:b/>
                <w:i/>
                <w:sz w:val="18"/>
                <w:szCs w:val="18"/>
                <w:lang w:val="en-US"/>
              </w:rPr>
            </w:pPr>
          </w:p>
          <w:p w:rsidR="00C62D17" w:rsidRPr="00204BAA" w:rsidRDefault="00C62D17" w:rsidP="000A50C3">
            <w:pPr>
              <w:pStyle w:val="Tabellentext"/>
              <w:spacing w:before="0" w:after="0"/>
              <w:rPr>
                <w:rFonts w:asciiTheme="minorHAnsi" w:hAnsiTheme="minorHAnsi" w:cstheme="minorHAnsi"/>
                <w:b/>
                <w:i/>
                <w:sz w:val="18"/>
                <w:szCs w:val="18"/>
                <w:lang w:val="en-US"/>
              </w:rPr>
            </w:pPr>
            <w:r w:rsidRPr="00204BAA">
              <w:rPr>
                <w:rFonts w:asciiTheme="minorHAnsi" w:hAnsiTheme="minorHAnsi" w:cstheme="minorHAnsi"/>
                <w:b/>
                <w:i/>
                <w:sz w:val="18"/>
                <w:szCs w:val="18"/>
                <w:lang w:val="en-US"/>
              </w:rPr>
              <w:t>Coffee break</w:t>
            </w:r>
          </w:p>
          <w:p w:rsidR="00C62D17" w:rsidRPr="00204BAA" w:rsidRDefault="00C62D17" w:rsidP="000A50C3">
            <w:pPr>
              <w:pStyle w:val="Tabellentext"/>
              <w:spacing w:before="0" w:after="0"/>
              <w:rPr>
                <w:rFonts w:asciiTheme="minorHAnsi" w:hAnsiTheme="minorHAnsi" w:cstheme="minorHAnsi"/>
                <w:b/>
                <w:i/>
                <w:sz w:val="18"/>
                <w:szCs w:val="18"/>
                <w:lang w:val="en-US"/>
              </w:rPr>
            </w:pPr>
          </w:p>
        </w:tc>
      </w:tr>
      <w:tr w:rsidR="00C62D17" w:rsidRPr="00204BAA" w:rsidTr="000A50C3">
        <w:tc>
          <w:tcPr>
            <w:tcW w:w="9521" w:type="dxa"/>
            <w:gridSpan w:val="2"/>
            <w:shd w:val="clear" w:color="auto" w:fill="auto"/>
          </w:tcPr>
          <w:p w:rsidR="00C62D17" w:rsidRPr="00204BAA" w:rsidRDefault="00C62D17" w:rsidP="000A50C3">
            <w:pPr>
              <w:pStyle w:val="Tabellentext"/>
              <w:spacing w:before="0" w:after="0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</w:tc>
      </w:tr>
      <w:tr w:rsidR="00C62D17" w:rsidRPr="00204BAA" w:rsidTr="000A50C3">
        <w:tc>
          <w:tcPr>
            <w:tcW w:w="9521" w:type="dxa"/>
            <w:gridSpan w:val="2"/>
            <w:shd w:val="clear" w:color="auto" w:fill="auto"/>
          </w:tcPr>
          <w:p w:rsidR="00C62D17" w:rsidRPr="00204BAA" w:rsidRDefault="00C62D17" w:rsidP="000A50C3">
            <w:pPr>
              <w:pStyle w:val="Tabellentext"/>
              <w:spacing w:before="80" w:after="0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204BAA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Session 3: Wood and non-wood forest products </w:t>
            </w:r>
          </w:p>
          <w:p w:rsidR="00C62D17" w:rsidRPr="00204BAA" w:rsidRDefault="00C62D17" w:rsidP="000A50C3">
            <w:pPr>
              <w:pStyle w:val="Tabellentext"/>
              <w:spacing w:before="0" w:after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204BA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Chair: Mariana </w:t>
            </w:r>
            <w:proofErr w:type="spellStart"/>
            <w:r w:rsidRPr="00204BA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Melnykovich</w:t>
            </w:r>
            <w:proofErr w:type="spellEnd"/>
          </w:p>
          <w:p w:rsidR="00C62D17" w:rsidRPr="00204BAA" w:rsidRDefault="00C62D17" w:rsidP="000A50C3">
            <w:pPr>
              <w:pStyle w:val="Tabellentext"/>
              <w:spacing w:before="0" w:after="0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</w:tc>
      </w:tr>
      <w:tr w:rsidR="00C62D17" w:rsidRPr="00204BAA" w:rsidTr="000A50C3">
        <w:tc>
          <w:tcPr>
            <w:tcW w:w="1980" w:type="dxa"/>
            <w:shd w:val="clear" w:color="auto" w:fill="auto"/>
          </w:tcPr>
          <w:p w:rsidR="00C62D17" w:rsidRPr="00204BAA" w:rsidRDefault="00C62D17" w:rsidP="000A50C3">
            <w:pPr>
              <w:pStyle w:val="Tabellentext"/>
              <w:spacing w:before="0" w:after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204BA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15:30 – 17:00</w:t>
            </w:r>
          </w:p>
        </w:tc>
        <w:tc>
          <w:tcPr>
            <w:tcW w:w="7541" w:type="dxa"/>
            <w:shd w:val="clear" w:color="auto" w:fill="auto"/>
          </w:tcPr>
          <w:p w:rsidR="00C62D17" w:rsidRPr="00204BAA" w:rsidRDefault="00C62D17" w:rsidP="000A50C3">
            <w:pPr>
              <w:pStyle w:val="Tabellentext"/>
              <w:spacing w:before="0" w:after="0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204BAA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3.1 Revealing the hidden economic role of non-wood forest products in Italy using an extended Social Accounting Matrix </w:t>
            </w:r>
          </w:p>
          <w:p w:rsidR="00C62D17" w:rsidRPr="00204BAA" w:rsidRDefault="00C62D17" w:rsidP="000A50C3">
            <w:pPr>
              <w:pStyle w:val="eaae-authorinfo"/>
              <w:jc w:val="both"/>
              <w:rPr>
                <w:rFonts w:asciiTheme="minorHAnsi" w:eastAsia="Times New Roman" w:hAnsiTheme="minorHAnsi" w:cstheme="minorHAnsi"/>
                <w:smallCaps/>
                <w:color w:val="000000" w:themeColor="text1"/>
                <w:sz w:val="18"/>
                <w:lang w:val="en-US"/>
              </w:rPr>
            </w:pPr>
            <w:r w:rsidRPr="00204BAA">
              <w:rPr>
                <w:rFonts w:asciiTheme="minorHAnsi" w:eastAsia="Times New Roman" w:hAnsiTheme="minorHAnsi" w:cstheme="minorHAnsi"/>
                <w:smallCaps/>
                <w:color w:val="000000" w:themeColor="text1"/>
                <w:sz w:val="18"/>
                <w:lang w:val="en-US"/>
              </w:rPr>
              <w:t xml:space="preserve">Di Cori V, Robert N, </w:t>
            </w:r>
            <w:proofErr w:type="spellStart"/>
            <w:r w:rsidRPr="00204BAA">
              <w:rPr>
                <w:rFonts w:asciiTheme="minorHAnsi" w:eastAsia="Times New Roman" w:hAnsiTheme="minorHAnsi" w:cstheme="minorHAnsi"/>
                <w:smallCaps/>
                <w:color w:val="000000" w:themeColor="text1"/>
                <w:sz w:val="18"/>
                <w:lang w:val="en-US"/>
              </w:rPr>
              <w:t>Franceschinis</w:t>
            </w:r>
            <w:proofErr w:type="spellEnd"/>
            <w:r w:rsidRPr="00204BAA">
              <w:rPr>
                <w:rFonts w:asciiTheme="minorHAnsi" w:eastAsia="Times New Roman" w:hAnsiTheme="minorHAnsi" w:cstheme="minorHAnsi"/>
                <w:smallCaps/>
                <w:color w:val="000000" w:themeColor="text1"/>
                <w:sz w:val="18"/>
                <w:lang w:val="en-US"/>
              </w:rPr>
              <w:t xml:space="preserve"> C, </w:t>
            </w:r>
            <w:proofErr w:type="spellStart"/>
            <w:r w:rsidRPr="00204BAA">
              <w:rPr>
                <w:rFonts w:asciiTheme="minorHAnsi" w:eastAsia="Times New Roman" w:hAnsiTheme="minorHAnsi" w:cstheme="minorHAnsi"/>
                <w:smallCaps/>
                <w:color w:val="000000" w:themeColor="text1"/>
                <w:sz w:val="18"/>
                <w:lang w:val="en-US"/>
              </w:rPr>
              <w:t>Pettenella</w:t>
            </w:r>
            <w:proofErr w:type="spellEnd"/>
            <w:r w:rsidRPr="00204BAA">
              <w:rPr>
                <w:rFonts w:asciiTheme="minorHAnsi" w:eastAsia="Times New Roman" w:hAnsiTheme="minorHAnsi" w:cstheme="minorHAnsi"/>
                <w:smallCaps/>
                <w:color w:val="000000" w:themeColor="text1"/>
                <w:sz w:val="18"/>
                <w:lang w:val="en-US"/>
              </w:rPr>
              <w:t xml:space="preserve"> D, </w:t>
            </w:r>
            <w:proofErr w:type="spellStart"/>
            <w:r w:rsidRPr="00204BAA">
              <w:rPr>
                <w:rFonts w:asciiTheme="minorHAnsi" w:eastAsia="Times New Roman" w:hAnsiTheme="minorHAnsi" w:cstheme="minorHAnsi"/>
                <w:smallCaps/>
                <w:color w:val="000000" w:themeColor="text1"/>
                <w:sz w:val="18"/>
                <w:lang w:val="en-US"/>
              </w:rPr>
              <w:t>Thiene</w:t>
            </w:r>
            <w:proofErr w:type="spellEnd"/>
            <w:r w:rsidRPr="00204BAA">
              <w:rPr>
                <w:rFonts w:asciiTheme="minorHAnsi" w:eastAsia="Times New Roman" w:hAnsiTheme="minorHAnsi" w:cstheme="minorHAnsi"/>
                <w:smallCaps/>
                <w:color w:val="000000" w:themeColor="text1"/>
                <w:sz w:val="18"/>
                <w:lang w:val="en-US"/>
              </w:rPr>
              <w:t xml:space="preserve"> M</w:t>
            </w:r>
          </w:p>
          <w:p w:rsidR="00C62D17" w:rsidRPr="00204BAA" w:rsidRDefault="00C62D17" w:rsidP="000A50C3">
            <w:pPr>
              <w:pStyle w:val="eaae-authorinfo"/>
              <w:jc w:val="both"/>
              <w:rPr>
                <w:rFonts w:asciiTheme="minorHAnsi" w:eastAsia="Times New Roman" w:hAnsiTheme="minorHAnsi" w:cstheme="minorHAnsi"/>
                <w:sz w:val="18"/>
                <w:lang w:val="en-US"/>
              </w:rPr>
            </w:pPr>
          </w:p>
        </w:tc>
      </w:tr>
      <w:tr w:rsidR="00C62D17" w:rsidRPr="004B145C" w:rsidTr="000A50C3">
        <w:tc>
          <w:tcPr>
            <w:tcW w:w="1980" w:type="dxa"/>
            <w:shd w:val="clear" w:color="auto" w:fill="auto"/>
          </w:tcPr>
          <w:p w:rsidR="00C62D17" w:rsidRPr="00204BAA" w:rsidRDefault="00C62D17" w:rsidP="000A50C3">
            <w:pPr>
              <w:pStyle w:val="Tabellentext"/>
              <w:spacing w:before="0" w:after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7541" w:type="dxa"/>
            <w:shd w:val="clear" w:color="auto" w:fill="auto"/>
          </w:tcPr>
          <w:p w:rsidR="00C62D17" w:rsidRPr="00204BAA" w:rsidRDefault="00C62D17" w:rsidP="000A50C3">
            <w:pPr>
              <w:pStyle w:val="Tabellentext"/>
              <w:spacing w:before="0" w:after="0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204BAA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3.2 Safeguarding forest natural assets by incorporating participatory approaches to natural capital valuation </w:t>
            </w:r>
          </w:p>
          <w:p w:rsidR="00C62D17" w:rsidRPr="00204BAA" w:rsidRDefault="00C62D17" w:rsidP="000A50C3">
            <w:pPr>
              <w:spacing w:before="0" w:line="240" w:lineRule="auto"/>
              <w:ind w:right="-45"/>
              <w:textAlignment w:val="baseline"/>
              <w:rPr>
                <w:rFonts w:asciiTheme="minorHAnsi" w:hAnsiTheme="minorHAnsi" w:cstheme="minorHAnsi"/>
                <w:smallCaps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204BAA">
              <w:rPr>
                <w:rFonts w:asciiTheme="minorHAnsi" w:hAnsiTheme="minorHAnsi" w:cstheme="minorHAnsi"/>
                <w:smallCaps/>
                <w:color w:val="000000" w:themeColor="text1"/>
                <w:sz w:val="18"/>
                <w:szCs w:val="18"/>
                <w:lang w:val="en-US"/>
              </w:rPr>
              <w:t>Nijnik</w:t>
            </w:r>
            <w:proofErr w:type="spellEnd"/>
            <w:r w:rsidRPr="00204BAA">
              <w:rPr>
                <w:rFonts w:asciiTheme="minorHAnsi" w:hAnsiTheme="minorHAnsi" w:cstheme="minorHAnsi"/>
                <w:smallCaps/>
                <w:color w:val="000000" w:themeColor="text1"/>
                <w:sz w:val="18"/>
                <w:szCs w:val="18"/>
                <w:lang w:val="en-US"/>
              </w:rPr>
              <w:t xml:space="preserve"> M, </w:t>
            </w:r>
            <w:hyperlink r:id="rId8" w:history="1">
              <w:r w:rsidRPr="00204BAA">
                <w:rPr>
                  <w:rFonts w:asciiTheme="minorHAnsi" w:hAnsiTheme="minorHAnsi" w:cstheme="minorHAnsi"/>
                  <w:smallCaps/>
                  <w:color w:val="000000" w:themeColor="text1"/>
                  <w:sz w:val="18"/>
                  <w:szCs w:val="18"/>
                  <w:lang w:val="en-US"/>
                </w:rPr>
                <w:t>Martino</w:t>
              </w:r>
            </w:hyperlink>
            <w:r w:rsidRPr="00204BAA">
              <w:rPr>
                <w:rFonts w:asciiTheme="minorHAnsi" w:hAnsiTheme="minorHAnsi" w:cstheme="minorHAnsi"/>
                <w:smallCaps/>
                <w:color w:val="000000" w:themeColor="text1"/>
                <w:sz w:val="18"/>
                <w:szCs w:val="18"/>
                <w:lang w:val="en-US"/>
              </w:rPr>
              <w:t xml:space="preserve"> S, </w:t>
            </w:r>
            <w:hyperlink r:id="rId9" w:history="1">
              <w:proofErr w:type="spellStart"/>
              <w:r w:rsidRPr="00204BAA">
                <w:rPr>
                  <w:rFonts w:asciiTheme="minorHAnsi" w:hAnsiTheme="minorHAnsi" w:cstheme="minorHAnsi"/>
                  <w:smallCaps/>
                  <w:color w:val="000000" w:themeColor="text1"/>
                  <w:sz w:val="18"/>
                  <w:szCs w:val="18"/>
                  <w:lang w:val="en-US"/>
                </w:rPr>
                <w:t>Martinat</w:t>
              </w:r>
              <w:proofErr w:type="spellEnd"/>
            </w:hyperlink>
            <w:r w:rsidRPr="00204BAA">
              <w:rPr>
                <w:rFonts w:asciiTheme="minorHAnsi" w:hAnsiTheme="minorHAnsi" w:cstheme="minorHAnsi"/>
                <w:smallCaps/>
                <w:color w:val="000000" w:themeColor="text1"/>
                <w:sz w:val="18"/>
                <w:szCs w:val="18"/>
                <w:lang w:val="en-US"/>
              </w:rPr>
              <w:t xml:space="preserve"> S, </w:t>
            </w:r>
            <w:hyperlink r:id="rId10" w:history="1">
              <w:r w:rsidRPr="00204BAA">
                <w:rPr>
                  <w:rFonts w:asciiTheme="minorHAnsi" w:hAnsiTheme="minorHAnsi" w:cstheme="minorHAnsi"/>
                  <w:smallCaps/>
                  <w:color w:val="000000" w:themeColor="text1"/>
                  <w:sz w:val="18"/>
                  <w:szCs w:val="18"/>
                  <w:lang w:val="en-US"/>
                </w:rPr>
                <w:t>McKeen</w:t>
              </w:r>
            </w:hyperlink>
            <w:r w:rsidRPr="00204BAA">
              <w:rPr>
                <w:rFonts w:asciiTheme="minorHAnsi" w:hAnsiTheme="minorHAnsi" w:cstheme="minorHAnsi"/>
                <w:smallCaps/>
                <w:color w:val="000000" w:themeColor="text1"/>
                <w:sz w:val="18"/>
                <w:szCs w:val="18"/>
                <w:lang w:val="en-US"/>
              </w:rPr>
              <w:t xml:space="preserve"> M, </w:t>
            </w:r>
            <w:hyperlink r:id="rId11" w:history="1">
              <w:r w:rsidRPr="00204BAA">
                <w:rPr>
                  <w:rFonts w:asciiTheme="minorHAnsi" w:hAnsiTheme="minorHAnsi" w:cstheme="minorHAnsi"/>
                  <w:smallCaps/>
                  <w:color w:val="000000" w:themeColor="text1"/>
                  <w:sz w:val="18"/>
                  <w:szCs w:val="18"/>
                  <w:lang w:val="en-US"/>
                </w:rPr>
                <w:t>Wang</w:t>
              </w:r>
            </w:hyperlink>
            <w:r w:rsidRPr="00204BAA">
              <w:rPr>
                <w:rFonts w:asciiTheme="minorHAnsi" w:hAnsiTheme="minorHAnsi" w:cstheme="minorHAnsi"/>
                <w:smallCaps/>
                <w:color w:val="000000" w:themeColor="text1"/>
                <w:sz w:val="18"/>
                <w:szCs w:val="18"/>
                <w:lang w:val="en-US"/>
              </w:rPr>
              <w:t xml:space="preserve"> C, Miller, D</w:t>
            </w:r>
          </w:p>
          <w:p w:rsidR="00C62D17" w:rsidRPr="00204BAA" w:rsidRDefault="00C62D17" w:rsidP="000A50C3">
            <w:pPr>
              <w:spacing w:before="0" w:line="240" w:lineRule="auto"/>
              <w:ind w:right="-45"/>
              <w:textAlignment w:val="baseline"/>
              <w:rPr>
                <w:rFonts w:asciiTheme="minorHAnsi" w:hAnsiTheme="minorHAnsi" w:cstheme="minorHAnsi"/>
                <w:smallCaps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C62D17" w:rsidRPr="004B145C" w:rsidTr="000A50C3">
        <w:tc>
          <w:tcPr>
            <w:tcW w:w="1980" w:type="dxa"/>
            <w:shd w:val="clear" w:color="auto" w:fill="auto"/>
          </w:tcPr>
          <w:p w:rsidR="00C62D17" w:rsidRPr="00204BAA" w:rsidRDefault="00C62D17" w:rsidP="000A50C3">
            <w:pPr>
              <w:pStyle w:val="Tabellentext"/>
              <w:spacing w:before="0" w:after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7541" w:type="dxa"/>
            <w:shd w:val="clear" w:color="auto" w:fill="auto"/>
          </w:tcPr>
          <w:p w:rsidR="00C62D17" w:rsidRPr="00204BAA" w:rsidRDefault="00C62D17" w:rsidP="000A50C3">
            <w:pPr>
              <w:pStyle w:val="Tabellentext"/>
              <w:spacing w:before="0" w:after="0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204BAA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3.</w:t>
            </w:r>
            <w:r w:rsidR="00CA37A8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3</w:t>
            </w:r>
            <w:r w:rsidRPr="00204BAA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 Wood utilization in Germany: drivers of utilization pathways and respective competition trade-offs </w:t>
            </w:r>
          </w:p>
          <w:p w:rsidR="00C62D17" w:rsidRPr="00204BAA" w:rsidRDefault="00C62D17" w:rsidP="000A50C3">
            <w:pPr>
              <w:spacing w:before="0" w:line="240" w:lineRule="auto"/>
              <w:ind w:right="-45"/>
              <w:textAlignment w:val="baseline"/>
              <w:rPr>
                <w:rFonts w:asciiTheme="minorHAnsi" w:hAnsiTheme="minorHAnsi" w:cstheme="minorHAnsi"/>
                <w:smallCaps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204BAA">
              <w:rPr>
                <w:rFonts w:asciiTheme="minorHAnsi" w:hAnsiTheme="minorHAnsi" w:cstheme="minorHAnsi"/>
                <w:smallCaps/>
                <w:color w:val="000000" w:themeColor="text1"/>
                <w:sz w:val="18"/>
                <w:szCs w:val="18"/>
                <w:lang w:val="en-US"/>
              </w:rPr>
              <w:t>Shmyhelska</w:t>
            </w:r>
            <w:proofErr w:type="spellEnd"/>
            <w:r w:rsidRPr="00204BAA">
              <w:rPr>
                <w:rFonts w:asciiTheme="minorHAnsi" w:hAnsiTheme="minorHAnsi" w:cstheme="minorHAnsi"/>
                <w:smallCaps/>
                <w:color w:val="000000" w:themeColor="text1"/>
                <w:sz w:val="18"/>
                <w:szCs w:val="18"/>
                <w:lang w:val="en-US"/>
              </w:rPr>
              <w:t xml:space="preserve"> L, </w:t>
            </w:r>
            <w:proofErr w:type="spellStart"/>
            <w:r w:rsidRPr="00204BAA">
              <w:rPr>
                <w:rFonts w:asciiTheme="minorHAnsi" w:hAnsiTheme="minorHAnsi" w:cstheme="minorHAnsi"/>
                <w:smallCaps/>
                <w:color w:val="000000" w:themeColor="text1"/>
                <w:sz w:val="18"/>
                <w:szCs w:val="18"/>
                <w:lang w:val="en-US"/>
              </w:rPr>
              <w:t>Iost</w:t>
            </w:r>
            <w:proofErr w:type="spellEnd"/>
            <w:r w:rsidRPr="00204BAA">
              <w:rPr>
                <w:rFonts w:asciiTheme="minorHAnsi" w:hAnsiTheme="minorHAnsi" w:cstheme="minorHAnsi"/>
                <w:smallCaps/>
                <w:color w:val="000000" w:themeColor="text1"/>
                <w:sz w:val="18"/>
                <w:szCs w:val="18"/>
                <w:lang w:val="en-US"/>
              </w:rPr>
              <w:t xml:space="preserve"> S, Glasenapp S, Weimar H</w:t>
            </w:r>
          </w:p>
          <w:p w:rsidR="00C62D17" w:rsidRPr="00204BAA" w:rsidRDefault="00C62D17" w:rsidP="000A50C3">
            <w:pPr>
              <w:spacing w:before="0" w:line="240" w:lineRule="auto"/>
              <w:ind w:right="-45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C62D17" w:rsidRPr="004B145C" w:rsidTr="000A50C3">
        <w:tc>
          <w:tcPr>
            <w:tcW w:w="1980" w:type="dxa"/>
            <w:shd w:val="clear" w:color="auto" w:fill="auto"/>
          </w:tcPr>
          <w:p w:rsidR="00C62D17" w:rsidRPr="00204BAA" w:rsidRDefault="00C62D17" w:rsidP="000A50C3">
            <w:pPr>
              <w:pStyle w:val="Tabellentext"/>
              <w:spacing w:before="0" w:after="0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204BAA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18:00 – 19:00</w:t>
            </w:r>
          </w:p>
        </w:tc>
        <w:tc>
          <w:tcPr>
            <w:tcW w:w="7541" w:type="dxa"/>
            <w:shd w:val="clear" w:color="auto" w:fill="auto"/>
          </w:tcPr>
          <w:p w:rsidR="00C62D17" w:rsidRPr="00204BAA" w:rsidRDefault="00C62D17" w:rsidP="000A50C3">
            <w:pPr>
              <w:pStyle w:val="Tabellentext"/>
              <w:spacing w:before="0" w:after="0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204BAA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Harbor Boat trip</w:t>
            </w:r>
          </w:p>
          <w:p w:rsidR="00C62D17" w:rsidRPr="00204BAA" w:rsidRDefault="00C62D17" w:rsidP="000A50C3">
            <w:pPr>
              <w:pStyle w:val="Tabellentext"/>
              <w:spacing w:before="0" w:after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204BA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Meeting point: Bei den St. Pauli-</w:t>
            </w:r>
            <w:proofErr w:type="spellStart"/>
            <w:r w:rsidRPr="00204BA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Landungsbrücken</w:t>
            </w:r>
            <w:proofErr w:type="spellEnd"/>
            <w:r w:rsidRPr="00204BA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5, 20359 Hamburg, in front of the Fast Food Restaurant at the Old </w:t>
            </w:r>
            <w:proofErr w:type="spellStart"/>
            <w:r w:rsidRPr="00204BA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Elbtunnel</w:t>
            </w:r>
            <w:proofErr w:type="spellEnd"/>
          </w:p>
          <w:p w:rsidR="00C62D17" w:rsidRPr="00204BAA" w:rsidRDefault="00C62D17" w:rsidP="000A50C3">
            <w:pPr>
              <w:pStyle w:val="Tabellentext"/>
              <w:spacing w:before="0" w:after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C62D17" w:rsidRPr="004B145C" w:rsidTr="000A50C3">
        <w:trPr>
          <w:trHeight w:val="94"/>
        </w:trPr>
        <w:tc>
          <w:tcPr>
            <w:tcW w:w="1980" w:type="dxa"/>
            <w:shd w:val="clear" w:color="auto" w:fill="auto"/>
          </w:tcPr>
          <w:p w:rsidR="00C62D17" w:rsidRPr="00204BAA" w:rsidRDefault="00C62D17" w:rsidP="000A50C3">
            <w:pPr>
              <w:pStyle w:val="Tabellentext"/>
              <w:spacing w:before="0" w:after="0"/>
              <w:rPr>
                <w:rFonts w:asciiTheme="minorHAnsi" w:hAnsiTheme="minorHAnsi" w:cstheme="minorHAnsi"/>
                <w:b/>
                <w:i/>
                <w:sz w:val="18"/>
                <w:szCs w:val="18"/>
                <w:lang w:val="en-US"/>
              </w:rPr>
            </w:pPr>
            <w:r w:rsidRPr="00204BAA">
              <w:rPr>
                <w:rFonts w:asciiTheme="minorHAnsi" w:hAnsiTheme="minorHAnsi" w:cstheme="minorHAnsi"/>
                <w:b/>
                <w:i/>
                <w:sz w:val="18"/>
                <w:szCs w:val="18"/>
                <w:lang w:val="en-US"/>
              </w:rPr>
              <w:t>19:30 – open end</w:t>
            </w:r>
          </w:p>
        </w:tc>
        <w:tc>
          <w:tcPr>
            <w:tcW w:w="7541" w:type="dxa"/>
            <w:shd w:val="clear" w:color="auto" w:fill="auto"/>
          </w:tcPr>
          <w:p w:rsidR="00C62D17" w:rsidRPr="00204BAA" w:rsidRDefault="00C62D17" w:rsidP="000A50C3">
            <w:pPr>
              <w:pStyle w:val="Tabellentext"/>
              <w:spacing w:before="0" w:after="0"/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</w:pPr>
            <w:r w:rsidRPr="00204BAA">
              <w:rPr>
                <w:rFonts w:asciiTheme="minorHAnsi" w:hAnsiTheme="minorHAnsi" w:cstheme="minorHAnsi"/>
                <w:b/>
                <w:i/>
                <w:sz w:val="18"/>
                <w:szCs w:val="18"/>
                <w:lang w:val="en-US"/>
              </w:rPr>
              <w:t xml:space="preserve">Dinner (own account): </w:t>
            </w:r>
            <w:proofErr w:type="spellStart"/>
            <w:r w:rsidRPr="00204BAA"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  <w:t>Restaurante</w:t>
            </w:r>
            <w:proofErr w:type="spellEnd"/>
            <w:r w:rsidRPr="00204BAA"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  <w:t xml:space="preserve"> Porto</w:t>
            </w:r>
            <w:r w:rsidRPr="00204BAA">
              <w:rPr>
                <w:rFonts w:asciiTheme="minorHAnsi" w:hAnsiTheme="minorHAnsi" w:cstheme="minorHAnsi"/>
                <w:b/>
                <w:i/>
                <w:sz w:val="18"/>
                <w:szCs w:val="18"/>
                <w:lang w:val="en-US"/>
              </w:rPr>
              <w:t xml:space="preserve">, </w:t>
            </w:r>
            <w:r w:rsidRPr="00204BAA">
              <w:rPr>
                <w:rStyle w:val="Fett"/>
                <w:rFonts w:eastAsia="Calibri"/>
                <w:i/>
                <w:sz w:val="18"/>
                <w:szCs w:val="18"/>
                <w:lang w:val="en-US"/>
              </w:rPr>
              <w:t>Ditmar-</w:t>
            </w:r>
            <w:proofErr w:type="spellStart"/>
            <w:r w:rsidRPr="00204BAA">
              <w:rPr>
                <w:rStyle w:val="Fett"/>
                <w:rFonts w:eastAsia="Calibri"/>
                <w:i/>
                <w:sz w:val="18"/>
                <w:szCs w:val="18"/>
                <w:lang w:val="en-US"/>
              </w:rPr>
              <w:t>Koel</w:t>
            </w:r>
            <w:proofErr w:type="spellEnd"/>
            <w:r w:rsidRPr="00204BAA">
              <w:rPr>
                <w:rStyle w:val="Fett"/>
                <w:rFonts w:eastAsia="Calibri"/>
                <w:i/>
                <w:sz w:val="18"/>
                <w:szCs w:val="18"/>
                <w:lang w:val="en-US"/>
              </w:rPr>
              <w:t>-</w:t>
            </w:r>
            <w:proofErr w:type="spellStart"/>
            <w:r w:rsidRPr="00204BAA">
              <w:rPr>
                <w:rStyle w:val="Fett"/>
                <w:rFonts w:eastAsia="Calibri"/>
                <w:i/>
                <w:sz w:val="18"/>
                <w:szCs w:val="18"/>
                <w:lang w:val="en-US"/>
              </w:rPr>
              <w:t>Straße</w:t>
            </w:r>
            <w:proofErr w:type="spellEnd"/>
            <w:r w:rsidRPr="00204BAA">
              <w:rPr>
                <w:rStyle w:val="Fett"/>
                <w:rFonts w:eastAsia="Calibri"/>
                <w:i/>
                <w:sz w:val="18"/>
                <w:szCs w:val="18"/>
                <w:lang w:val="en-US"/>
              </w:rPr>
              <w:t xml:space="preserve"> 15, 20459 Hamburg</w:t>
            </w:r>
          </w:p>
        </w:tc>
      </w:tr>
    </w:tbl>
    <w:p w:rsidR="00C62D17" w:rsidRDefault="00C62D17" w:rsidP="00C62D17">
      <w:pPr>
        <w:keepNext/>
        <w:rPr>
          <w:rFonts w:asciiTheme="minorHAnsi" w:hAnsiTheme="minorHAnsi" w:cstheme="minorHAnsi"/>
          <w:b/>
          <w:sz w:val="18"/>
          <w:szCs w:val="18"/>
          <w:lang w:val="en-US"/>
        </w:rPr>
      </w:pPr>
    </w:p>
    <w:p w:rsidR="00C62D17" w:rsidRDefault="00C62D17" w:rsidP="00C62D17">
      <w:pPr>
        <w:suppressAutoHyphens w:val="0"/>
        <w:spacing w:before="0" w:line="240" w:lineRule="auto"/>
        <w:jc w:val="left"/>
        <w:rPr>
          <w:b/>
          <w:color w:val="008CD2"/>
          <w:sz w:val="28"/>
          <w:lang w:val="en-US"/>
        </w:rPr>
      </w:pPr>
      <w:r>
        <w:rPr>
          <w:lang w:val="en-US"/>
        </w:rPr>
        <w:br w:type="page"/>
      </w:r>
    </w:p>
    <w:p w:rsidR="00C62D17" w:rsidRPr="003C1300" w:rsidRDefault="00C62D17" w:rsidP="00C62D17">
      <w:pPr>
        <w:pStyle w:val="berschriftohneNum"/>
        <w:rPr>
          <w:lang w:val="en-US"/>
        </w:rPr>
      </w:pPr>
      <w:bookmarkStart w:id="7" w:name="_Toc112314162"/>
      <w:bookmarkStart w:id="8" w:name="_Toc112314300"/>
      <w:r w:rsidRPr="003C1300">
        <w:rPr>
          <w:lang w:val="en-US"/>
        </w:rPr>
        <w:lastRenderedPageBreak/>
        <w:t>6. September 2022</w:t>
      </w:r>
      <w:r>
        <w:rPr>
          <w:lang w:val="en-US"/>
        </w:rPr>
        <w:t xml:space="preserve"> – Conference Day 2</w:t>
      </w:r>
      <w:bookmarkEnd w:id="7"/>
      <w:bookmarkEnd w:id="8"/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541"/>
      </w:tblGrid>
      <w:tr w:rsidR="00C62D17" w:rsidRPr="004B145C" w:rsidTr="000A50C3">
        <w:tc>
          <w:tcPr>
            <w:tcW w:w="9521" w:type="dxa"/>
            <w:gridSpan w:val="2"/>
            <w:shd w:val="clear" w:color="auto" w:fill="auto"/>
          </w:tcPr>
          <w:p w:rsidR="00C62D17" w:rsidRPr="00204BAA" w:rsidRDefault="00C62D17" w:rsidP="000A50C3">
            <w:pPr>
              <w:pStyle w:val="Tabellentext"/>
              <w:keepNext/>
              <w:spacing w:before="0" w:after="0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  <w:p w:rsidR="00C62D17" w:rsidRPr="00204BAA" w:rsidRDefault="00C62D17" w:rsidP="000A50C3">
            <w:pPr>
              <w:pStyle w:val="Tabellentext"/>
              <w:keepNext/>
              <w:spacing w:before="0" w:after="0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204BAA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Session 4: Forest Management</w:t>
            </w:r>
          </w:p>
          <w:p w:rsidR="00C62D17" w:rsidRPr="00204BAA" w:rsidRDefault="00C62D17" w:rsidP="000A50C3">
            <w:pPr>
              <w:pStyle w:val="Tabellentext"/>
              <w:spacing w:before="0" w:after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204BA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Chair: </w:t>
            </w:r>
            <w:proofErr w:type="spellStart"/>
            <w:r w:rsidRPr="00204BA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Lyudmyla</w:t>
            </w:r>
            <w:proofErr w:type="spellEnd"/>
            <w:r w:rsidRPr="00204BA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4BA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Maksymiv</w:t>
            </w:r>
            <w:proofErr w:type="spellEnd"/>
          </w:p>
          <w:p w:rsidR="00C62D17" w:rsidRPr="00204BAA" w:rsidRDefault="00C62D17" w:rsidP="000A50C3">
            <w:pPr>
              <w:pStyle w:val="Tabellentext"/>
              <w:spacing w:before="0" w:after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C62D17" w:rsidRPr="00204BAA" w:rsidTr="000A50C3">
        <w:tc>
          <w:tcPr>
            <w:tcW w:w="1980" w:type="dxa"/>
            <w:shd w:val="clear" w:color="auto" w:fill="auto"/>
          </w:tcPr>
          <w:p w:rsidR="00C62D17" w:rsidRPr="00204BAA" w:rsidRDefault="00C62D17" w:rsidP="000A50C3">
            <w:pPr>
              <w:pStyle w:val="Tabellentext"/>
              <w:spacing w:before="0" w:after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204BA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08:30 – 10:00</w:t>
            </w:r>
          </w:p>
        </w:tc>
        <w:tc>
          <w:tcPr>
            <w:tcW w:w="7541" w:type="dxa"/>
            <w:shd w:val="clear" w:color="auto" w:fill="auto"/>
          </w:tcPr>
          <w:p w:rsidR="00C62D17" w:rsidRPr="00204BAA" w:rsidRDefault="00C62D17" w:rsidP="000A50C3">
            <w:pPr>
              <w:pStyle w:val="Tabellentext"/>
              <w:spacing w:before="0" w:after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204BAA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4.1 Family forest owners’ consciousness of the use of roundwood sales income in Finland</w:t>
            </w:r>
            <w:r w:rsidRPr="00204BA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</w:p>
          <w:p w:rsidR="00C62D17" w:rsidRPr="00204BAA" w:rsidRDefault="00C62D17" w:rsidP="000A50C3">
            <w:pPr>
              <w:pStyle w:val="Tabellentext"/>
              <w:spacing w:before="0" w:after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204BAA">
              <w:rPr>
                <w:rFonts w:asciiTheme="minorHAnsi" w:hAnsiTheme="minorHAnsi" w:cstheme="minorHAnsi"/>
                <w:smallCaps/>
                <w:sz w:val="18"/>
                <w:szCs w:val="18"/>
                <w:lang w:val="en-US"/>
              </w:rPr>
              <w:t>Leppänen</w:t>
            </w:r>
            <w:r w:rsidRPr="00204BA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J</w:t>
            </w:r>
          </w:p>
          <w:p w:rsidR="00C62D17" w:rsidRPr="00204BAA" w:rsidRDefault="00C62D17" w:rsidP="000A50C3">
            <w:pPr>
              <w:pStyle w:val="Tabellentext"/>
              <w:spacing w:before="0" w:after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C62D17" w:rsidRPr="00204BAA" w:rsidTr="000A50C3">
        <w:tc>
          <w:tcPr>
            <w:tcW w:w="1980" w:type="dxa"/>
            <w:shd w:val="clear" w:color="auto" w:fill="auto"/>
          </w:tcPr>
          <w:p w:rsidR="00C62D17" w:rsidRPr="00204BAA" w:rsidRDefault="00C62D17" w:rsidP="000A50C3">
            <w:pPr>
              <w:pStyle w:val="Tabellentext"/>
              <w:spacing w:before="0" w:after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7541" w:type="dxa"/>
            <w:shd w:val="clear" w:color="auto" w:fill="auto"/>
          </w:tcPr>
          <w:p w:rsidR="00C62D17" w:rsidRPr="00204BAA" w:rsidRDefault="00C62D17" w:rsidP="000A50C3">
            <w:pPr>
              <w:pStyle w:val="Tabellentext"/>
              <w:spacing w:before="0" w:after="0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204BAA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4.2 New perspectives enable new solutions to forest management in small scale forestry - transaction costs from the perspective of private forest owners in Germany</w:t>
            </w:r>
          </w:p>
          <w:p w:rsidR="00C62D17" w:rsidRPr="00204BAA" w:rsidRDefault="00C62D17" w:rsidP="000A50C3">
            <w:pPr>
              <w:pStyle w:val="Tabellentext"/>
              <w:spacing w:before="0" w:after="0"/>
              <w:rPr>
                <w:rFonts w:asciiTheme="minorHAnsi" w:hAnsiTheme="minorHAnsi" w:cstheme="minorHAnsi"/>
                <w:smallCaps/>
                <w:sz w:val="18"/>
                <w:szCs w:val="18"/>
                <w:lang w:val="en-US"/>
              </w:rPr>
            </w:pPr>
            <w:r w:rsidRPr="00204BAA">
              <w:rPr>
                <w:rFonts w:asciiTheme="minorHAnsi" w:hAnsiTheme="minorHAnsi" w:cstheme="minorHAnsi"/>
                <w:smallCaps/>
                <w:sz w:val="18"/>
                <w:szCs w:val="18"/>
                <w:lang w:val="en-US"/>
              </w:rPr>
              <w:t>v. Arnim G</w:t>
            </w:r>
          </w:p>
          <w:p w:rsidR="00C62D17" w:rsidRPr="00204BAA" w:rsidRDefault="00C62D17" w:rsidP="000A50C3">
            <w:pPr>
              <w:pStyle w:val="Tabellentext"/>
              <w:spacing w:before="0" w:after="0"/>
              <w:rPr>
                <w:rFonts w:asciiTheme="minorHAnsi" w:hAnsiTheme="minorHAnsi" w:cstheme="minorHAnsi"/>
                <w:smallCaps/>
                <w:sz w:val="18"/>
                <w:szCs w:val="18"/>
                <w:lang w:val="en-US"/>
              </w:rPr>
            </w:pPr>
          </w:p>
        </w:tc>
      </w:tr>
      <w:tr w:rsidR="00C62D17" w:rsidRPr="00204BAA" w:rsidTr="000A50C3">
        <w:tc>
          <w:tcPr>
            <w:tcW w:w="1980" w:type="dxa"/>
            <w:shd w:val="clear" w:color="auto" w:fill="auto"/>
          </w:tcPr>
          <w:p w:rsidR="00C62D17" w:rsidRPr="00204BAA" w:rsidRDefault="00C62D17" w:rsidP="000A50C3">
            <w:pPr>
              <w:pStyle w:val="Tabellentext"/>
              <w:spacing w:before="0" w:after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7541" w:type="dxa"/>
            <w:shd w:val="clear" w:color="auto" w:fill="auto"/>
          </w:tcPr>
          <w:p w:rsidR="00C62D17" w:rsidRPr="00204BAA" w:rsidRDefault="00C62D17" w:rsidP="000A50C3">
            <w:pPr>
              <w:pStyle w:val="Tabellentext"/>
              <w:spacing w:before="0" w:after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204BAA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4.3 How and why forests are often managed collectively: a systematic review of facilitating and hindering factors of collective actions</w:t>
            </w:r>
          </w:p>
          <w:p w:rsidR="00C62D17" w:rsidRPr="00204BAA" w:rsidRDefault="00C62D17" w:rsidP="000A50C3">
            <w:pPr>
              <w:pStyle w:val="Tabellentext"/>
              <w:spacing w:before="0" w:after="0"/>
              <w:rPr>
                <w:rFonts w:asciiTheme="minorHAnsi" w:hAnsiTheme="minorHAnsi" w:cstheme="minorHAnsi"/>
                <w:smallCaps/>
                <w:sz w:val="18"/>
                <w:szCs w:val="18"/>
                <w:lang w:val="en-US"/>
              </w:rPr>
            </w:pPr>
            <w:proofErr w:type="spellStart"/>
            <w:r w:rsidRPr="00204BAA">
              <w:rPr>
                <w:rFonts w:asciiTheme="minorHAnsi" w:hAnsiTheme="minorHAnsi" w:cstheme="minorHAnsi"/>
                <w:smallCaps/>
                <w:sz w:val="18"/>
                <w:szCs w:val="18"/>
                <w:lang w:val="en-US"/>
              </w:rPr>
              <w:t>Pagot</w:t>
            </w:r>
            <w:proofErr w:type="spellEnd"/>
            <w:r w:rsidRPr="00204BAA">
              <w:rPr>
                <w:rFonts w:asciiTheme="minorHAnsi" w:hAnsiTheme="minorHAnsi" w:cstheme="minorHAnsi"/>
                <w:smallCaps/>
                <w:sz w:val="18"/>
                <w:szCs w:val="18"/>
                <w:lang w:val="en-US"/>
              </w:rPr>
              <w:t xml:space="preserve"> G, </w:t>
            </w:r>
            <w:proofErr w:type="spellStart"/>
            <w:r w:rsidRPr="00204BAA">
              <w:rPr>
                <w:rFonts w:asciiTheme="minorHAnsi" w:hAnsiTheme="minorHAnsi" w:cstheme="minorHAnsi"/>
                <w:smallCaps/>
                <w:sz w:val="18"/>
                <w:szCs w:val="18"/>
                <w:lang w:val="en-US"/>
              </w:rPr>
              <w:t>Gatto</w:t>
            </w:r>
            <w:proofErr w:type="spellEnd"/>
            <w:r w:rsidRPr="00204BAA">
              <w:rPr>
                <w:rFonts w:asciiTheme="minorHAnsi" w:hAnsiTheme="minorHAnsi" w:cstheme="minorHAnsi"/>
                <w:smallCaps/>
                <w:sz w:val="18"/>
                <w:szCs w:val="18"/>
                <w:lang w:val="en-US"/>
              </w:rPr>
              <w:t xml:space="preserve"> P</w:t>
            </w:r>
          </w:p>
          <w:p w:rsidR="00C62D17" w:rsidRPr="00204BAA" w:rsidRDefault="00C62D17" w:rsidP="000A50C3">
            <w:pPr>
              <w:pStyle w:val="Tabellentext"/>
              <w:spacing w:before="0" w:after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C62D17" w:rsidRPr="00204BAA" w:rsidTr="000A50C3">
        <w:tc>
          <w:tcPr>
            <w:tcW w:w="1980" w:type="dxa"/>
            <w:shd w:val="clear" w:color="auto" w:fill="auto"/>
          </w:tcPr>
          <w:p w:rsidR="00C62D17" w:rsidRPr="00204BAA" w:rsidRDefault="00C62D17" w:rsidP="000A50C3">
            <w:pPr>
              <w:pStyle w:val="Tabellentext"/>
              <w:spacing w:before="0" w:after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7541" w:type="dxa"/>
            <w:shd w:val="clear" w:color="auto" w:fill="auto"/>
          </w:tcPr>
          <w:p w:rsidR="00C62D17" w:rsidRPr="00204BAA" w:rsidRDefault="00C62D17" w:rsidP="000A50C3">
            <w:pPr>
              <w:pStyle w:val="Tabellentext"/>
              <w:spacing w:before="0" w:after="0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204BAA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4.4 Forest investments as Nature-based Solutions: financing sources and partnership mechanisms </w:t>
            </w:r>
          </w:p>
          <w:p w:rsidR="00C62D17" w:rsidRPr="00204BAA" w:rsidRDefault="00C62D17" w:rsidP="000A50C3">
            <w:pPr>
              <w:pStyle w:val="Tabellentext"/>
              <w:spacing w:before="0" w:after="0"/>
              <w:rPr>
                <w:rFonts w:asciiTheme="minorHAnsi" w:hAnsiTheme="minorHAnsi" w:cstheme="minorHAnsi"/>
                <w:smallCaps/>
                <w:sz w:val="18"/>
                <w:szCs w:val="18"/>
                <w:lang w:val="en-US"/>
              </w:rPr>
            </w:pPr>
            <w:proofErr w:type="spellStart"/>
            <w:r w:rsidRPr="00204BAA">
              <w:rPr>
                <w:rFonts w:asciiTheme="minorHAnsi" w:hAnsiTheme="minorHAnsi" w:cstheme="minorHAnsi"/>
                <w:smallCaps/>
                <w:sz w:val="18"/>
                <w:szCs w:val="18"/>
                <w:lang w:val="en-US"/>
              </w:rPr>
              <w:t>Biasin</w:t>
            </w:r>
            <w:proofErr w:type="spellEnd"/>
            <w:r w:rsidRPr="00204BAA">
              <w:rPr>
                <w:rFonts w:asciiTheme="minorHAnsi" w:hAnsiTheme="minorHAnsi" w:cstheme="minorHAnsi"/>
                <w:smallCaps/>
                <w:sz w:val="18"/>
                <w:szCs w:val="18"/>
                <w:lang w:val="en-US"/>
              </w:rPr>
              <w:t xml:space="preserve"> A, </w:t>
            </w:r>
            <w:proofErr w:type="spellStart"/>
            <w:r w:rsidRPr="00204BAA">
              <w:rPr>
                <w:rFonts w:asciiTheme="minorHAnsi" w:hAnsiTheme="minorHAnsi" w:cstheme="minorHAnsi"/>
                <w:smallCaps/>
                <w:sz w:val="18"/>
                <w:szCs w:val="18"/>
                <w:lang w:val="en-US"/>
              </w:rPr>
              <w:t>Pettenella</w:t>
            </w:r>
            <w:proofErr w:type="spellEnd"/>
            <w:r w:rsidRPr="00204BAA">
              <w:rPr>
                <w:rFonts w:asciiTheme="minorHAnsi" w:hAnsiTheme="minorHAnsi" w:cstheme="minorHAnsi"/>
                <w:smallCaps/>
                <w:sz w:val="18"/>
                <w:szCs w:val="18"/>
                <w:lang w:val="en-US"/>
              </w:rPr>
              <w:t xml:space="preserve"> D</w:t>
            </w:r>
          </w:p>
          <w:p w:rsidR="00C62D17" w:rsidRPr="00204BAA" w:rsidRDefault="00C62D17" w:rsidP="000A50C3">
            <w:pPr>
              <w:pStyle w:val="Tabellentext"/>
              <w:spacing w:before="0" w:after="0"/>
              <w:rPr>
                <w:rFonts w:asciiTheme="minorHAnsi" w:hAnsiTheme="minorHAnsi" w:cstheme="minorHAnsi"/>
                <w:smallCaps/>
                <w:sz w:val="18"/>
                <w:szCs w:val="18"/>
                <w:lang w:val="en-US"/>
              </w:rPr>
            </w:pPr>
          </w:p>
        </w:tc>
      </w:tr>
      <w:tr w:rsidR="00C62D17" w:rsidRPr="00204BAA" w:rsidTr="000A50C3">
        <w:tc>
          <w:tcPr>
            <w:tcW w:w="1980" w:type="dxa"/>
            <w:shd w:val="clear" w:color="auto" w:fill="auto"/>
          </w:tcPr>
          <w:p w:rsidR="00C62D17" w:rsidRPr="00204BAA" w:rsidRDefault="00C62D17" w:rsidP="000A50C3">
            <w:pPr>
              <w:pStyle w:val="Tabellentext"/>
              <w:spacing w:before="0" w:after="0"/>
              <w:rPr>
                <w:rFonts w:asciiTheme="minorHAnsi" w:hAnsiTheme="minorHAnsi" w:cstheme="minorHAnsi"/>
                <w:b/>
                <w:i/>
                <w:sz w:val="18"/>
                <w:szCs w:val="18"/>
                <w:lang w:val="en-US"/>
              </w:rPr>
            </w:pPr>
            <w:r w:rsidRPr="00204BAA">
              <w:rPr>
                <w:rFonts w:asciiTheme="minorHAnsi" w:hAnsiTheme="minorHAnsi" w:cstheme="minorHAnsi"/>
                <w:b/>
                <w:i/>
                <w:sz w:val="18"/>
                <w:szCs w:val="18"/>
                <w:lang w:val="en-US"/>
              </w:rPr>
              <w:t>10:00 – 10:30</w:t>
            </w:r>
          </w:p>
        </w:tc>
        <w:tc>
          <w:tcPr>
            <w:tcW w:w="7541" w:type="dxa"/>
            <w:shd w:val="clear" w:color="auto" w:fill="auto"/>
          </w:tcPr>
          <w:p w:rsidR="00C62D17" w:rsidRPr="00204BAA" w:rsidRDefault="00C62D17" w:rsidP="000A50C3">
            <w:pPr>
              <w:pStyle w:val="Tabellentext"/>
              <w:spacing w:before="0" w:after="0"/>
              <w:rPr>
                <w:rFonts w:asciiTheme="minorHAnsi" w:hAnsiTheme="minorHAnsi" w:cstheme="minorHAnsi"/>
                <w:b/>
                <w:i/>
                <w:sz w:val="18"/>
                <w:szCs w:val="18"/>
                <w:lang w:val="en-US"/>
              </w:rPr>
            </w:pPr>
            <w:r w:rsidRPr="00204BAA">
              <w:rPr>
                <w:rFonts w:asciiTheme="minorHAnsi" w:hAnsiTheme="minorHAnsi" w:cstheme="minorHAnsi"/>
                <w:b/>
                <w:i/>
                <w:sz w:val="18"/>
                <w:szCs w:val="18"/>
                <w:lang w:val="en-US"/>
              </w:rPr>
              <w:t>Coffee break</w:t>
            </w:r>
          </w:p>
          <w:p w:rsidR="00C62D17" w:rsidRPr="00204BAA" w:rsidRDefault="00C62D17" w:rsidP="000A50C3">
            <w:pPr>
              <w:pStyle w:val="Tabellentext"/>
              <w:spacing w:before="0" w:after="0"/>
              <w:rPr>
                <w:rFonts w:asciiTheme="minorHAnsi" w:hAnsiTheme="minorHAnsi" w:cstheme="minorHAnsi"/>
                <w:b/>
                <w:i/>
                <w:sz w:val="18"/>
                <w:szCs w:val="18"/>
                <w:lang w:val="en-US"/>
              </w:rPr>
            </w:pPr>
          </w:p>
        </w:tc>
      </w:tr>
      <w:tr w:rsidR="00C62D17" w:rsidRPr="004B145C" w:rsidTr="000A50C3">
        <w:tc>
          <w:tcPr>
            <w:tcW w:w="9521" w:type="dxa"/>
            <w:gridSpan w:val="2"/>
            <w:shd w:val="clear" w:color="auto" w:fill="auto"/>
          </w:tcPr>
          <w:p w:rsidR="00C62D17" w:rsidRPr="00204BAA" w:rsidRDefault="00C62D17" w:rsidP="000A50C3">
            <w:pPr>
              <w:pStyle w:val="Tabellentext"/>
              <w:spacing w:before="0" w:after="0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2A0A60">
              <w:rPr>
                <w:color w:val="auto"/>
                <w:sz w:val="18"/>
                <w:szCs w:val="18"/>
                <w:lang w:val="en-US"/>
              </w:rPr>
              <w:br w:type="page"/>
            </w:r>
            <w:r w:rsidRPr="00204BAA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Session 5: Forestry and society </w:t>
            </w:r>
          </w:p>
          <w:p w:rsidR="00C62D17" w:rsidRPr="00204BAA" w:rsidRDefault="00C62D17" w:rsidP="000A50C3">
            <w:pPr>
              <w:pStyle w:val="Tabellentext"/>
              <w:spacing w:before="0" w:after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204BA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Chair: </w:t>
            </w:r>
            <w:proofErr w:type="spellStart"/>
            <w:r w:rsidRPr="00204BA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Lidija</w:t>
            </w:r>
            <w:proofErr w:type="spellEnd"/>
            <w:r w:rsidRPr="00204BA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4BA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Zadnik</w:t>
            </w:r>
            <w:proofErr w:type="spellEnd"/>
            <w:r w:rsidRPr="00204BA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4BA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Stirn</w:t>
            </w:r>
            <w:proofErr w:type="spellEnd"/>
          </w:p>
          <w:p w:rsidR="00C62D17" w:rsidRPr="00204BAA" w:rsidRDefault="00C62D17" w:rsidP="000A50C3">
            <w:pPr>
              <w:pStyle w:val="Tabellentext"/>
              <w:spacing w:before="0" w:after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C62D17" w:rsidRPr="00204BAA" w:rsidTr="000A50C3">
        <w:tc>
          <w:tcPr>
            <w:tcW w:w="1980" w:type="dxa"/>
            <w:shd w:val="clear" w:color="auto" w:fill="auto"/>
          </w:tcPr>
          <w:p w:rsidR="00C62D17" w:rsidRPr="00204BAA" w:rsidRDefault="00C62D17" w:rsidP="000A50C3">
            <w:pPr>
              <w:pStyle w:val="Tabellentext"/>
              <w:spacing w:before="0" w:after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204BA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10:30 – 12:00</w:t>
            </w:r>
          </w:p>
        </w:tc>
        <w:tc>
          <w:tcPr>
            <w:tcW w:w="7541" w:type="dxa"/>
            <w:shd w:val="clear" w:color="auto" w:fill="auto"/>
          </w:tcPr>
          <w:p w:rsidR="00C62D17" w:rsidRPr="00204BAA" w:rsidRDefault="00C62D17" w:rsidP="000A50C3">
            <w:pPr>
              <w:pStyle w:val="Tabellentext"/>
              <w:spacing w:before="0" w:after="0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204BAA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5.1 Recapitulation of the provided state services to small forest owners close to urban areas in the Czech Republic</w:t>
            </w:r>
          </w:p>
          <w:p w:rsidR="00C62D17" w:rsidRPr="00204BAA" w:rsidRDefault="00C62D17" w:rsidP="000A50C3">
            <w:pPr>
              <w:pStyle w:val="Tabellentext"/>
              <w:spacing w:before="0" w:after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 w:rsidRPr="00204BAA">
              <w:rPr>
                <w:rFonts w:asciiTheme="minorHAnsi" w:hAnsiTheme="minorHAnsi" w:cstheme="minorHAnsi"/>
                <w:smallCaps/>
                <w:sz w:val="18"/>
                <w:szCs w:val="18"/>
                <w:lang w:val="en-US"/>
              </w:rPr>
              <w:t>Meňházová</w:t>
            </w:r>
            <w:proofErr w:type="spellEnd"/>
            <w:r w:rsidRPr="00204BA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J</w:t>
            </w:r>
          </w:p>
          <w:p w:rsidR="00C62D17" w:rsidRPr="00204BAA" w:rsidRDefault="00C62D17" w:rsidP="000A50C3">
            <w:pPr>
              <w:pStyle w:val="Tabellentext"/>
              <w:spacing w:before="0" w:after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C62D17" w:rsidRPr="00204BAA" w:rsidTr="000A50C3">
        <w:tc>
          <w:tcPr>
            <w:tcW w:w="1980" w:type="dxa"/>
            <w:shd w:val="clear" w:color="auto" w:fill="auto"/>
          </w:tcPr>
          <w:p w:rsidR="00C62D17" w:rsidRPr="00204BAA" w:rsidRDefault="00C62D17" w:rsidP="000A50C3">
            <w:pPr>
              <w:pStyle w:val="Tabellentext"/>
              <w:spacing w:before="0" w:after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7541" w:type="dxa"/>
            <w:shd w:val="clear" w:color="auto" w:fill="auto"/>
          </w:tcPr>
          <w:p w:rsidR="00C62D17" w:rsidRPr="00204BAA" w:rsidRDefault="00C62D17" w:rsidP="000A50C3">
            <w:pPr>
              <w:pStyle w:val="Tabellentext"/>
              <w:spacing w:before="0" w:after="0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204BAA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5.2 Environmental Awareness, Perceived Threats and Opinion on Natural Resource Management Among Local Residents </w:t>
            </w:r>
          </w:p>
          <w:p w:rsidR="00C62D17" w:rsidRPr="00204BAA" w:rsidRDefault="00C62D17" w:rsidP="000A50C3">
            <w:pPr>
              <w:pStyle w:val="Tabellentext"/>
              <w:spacing w:before="0" w:after="0"/>
              <w:rPr>
                <w:rFonts w:asciiTheme="minorHAnsi" w:hAnsiTheme="minorHAnsi" w:cstheme="minorHAnsi"/>
                <w:smallCaps/>
                <w:sz w:val="18"/>
                <w:szCs w:val="18"/>
              </w:rPr>
            </w:pPr>
            <w:proofErr w:type="spellStart"/>
            <w:r w:rsidRPr="00204BAA">
              <w:rPr>
                <w:rFonts w:asciiTheme="minorHAnsi" w:hAnsiTheme="minorHAnsi" w:cstheme="minorHAnsi"/>
                <w:smallCaps/>
                <w:sz w:val="18"/>
                <w:szCs w:val="18"/>
              </w:rPr>
              <w:t>Leban</w:t>
            </w:r>
            <w:proofErr w:type="spellEnd"/>
            <w:r w:rsidRPr="00204BAA">
              <w:rPr>
                <w:rFonts w:asciiTheme="minorHAnsi" w:hAnsiTheme="minorHAnsi" w:cstheme="minorHAnsi"/>
                <w:smallCaps/>
                <w:sz w:val="18"/>
                <w:szCs w:val="18"/>
              </w:rPr>
              <w:t xml:space="preserve"> V, </w:t>
            </w:r>
            <w:proofErr w:type="spellStart"/>
            <w:r w:rsidRPr="00204BAA">
              <w:rPr>
                <w:rFonts w:asciiTheme="minorHAnsi" w:hAnsiTheme="minorHAnsi" w:cstheme="minorHAnsi"/>
                <w:smallCaps/>
                <w:sz w:val="18"/>
                <w:szCs w:val="18"/>
              </w:rPr>
              <w:t>Zadnik</w:t>
            </w:r>
            <w:proofErr w:type="spellEnd"/>
            <w:r w:rsidRPr="00204BAA">
              <w:rPr>
                <w:rFonts w:asciiTheme="minorHAnsi" w:hAnsiTheme="minorHAnsi" w:cstheme="minorHAnsi"/>
                <w:smallCaps/>
                <w:sz w:val="18"/>
                <w:szCs w:val="18"/>
              </w:rPr>
              <w:t xml:space="preserve"> Stirn L, </w:t>
            </w:r>
            <w:proofErr w:type="spellStart"/>
            <w:r w:rsidRPr="00204BAA">
              <w:rPr>
                <w:rFonts w:asciiTheme="minorHAnsi" w:hAnsiTheme="minorHAnsi" w:cstheme="minorHAnsi"/>
                <w:smallCaps/>
                <w:sz w:val="18"/>
                <w:szCs w:val="18"/>
              </w:rPr>
              <w:t>Malovrh</w:t>
            </w:r>
            <w:proofErr w:type="spellEnd"/>
            <w:r w:rsidRPr="00204BAA">
              <w:rPr>
                <w:rFonts w:asciiTheme="minorHAnsi" w:hAnsiTheme="minorHAnsi" w:cstheme="minorHAnsi"/>
                <w:smallCaps/>
                <w:sz w:val="18"/>
                <w:szCs w:val="18"/>
              </w:rPr>
              <w:t xml:space="preserve"> Š P</w:t>
            </w:r>
          </w:p>
          <w:p w:rsidR="00C62D17" w:rsidRPr="00204BAA" w:rsidRDefault="00C62D17" w:rsidP="000A50C3">
            <w:pPr>
              <w:pStyle w:val="Tabellentext"/>
              <w:spacing w:before="0" w:after="0"/>
              <w:rPr>
                <w:rFonts w:asciiTheme="minorHAnsi" w:hAnsiTheme="minorHAnsi" w:cstheme="minorHAnsi"/>
                <w:smallCaps/>
                <w:sz w:val="18"/>
                <w:szCs w:val="18"/>
              </w:rPr>
            </w:pPr>
          </w:p>
        </w:tc>
      </w:tr>
      <w:tr w:rsidR="00C62D17" w:rsidRPr="004B145C" w:rsidTr="000A50C3">
        <w:tc>
          <w:tcPr>
            <w:tcW w:w="1980" w:type="dxa"/>
            <w:shd w:val="clear" w:color="auto" w:fill="auto"/>
          </w:tcPr>
          <w:p w:rsidR="00C62D17" w:rsidRPr="00204BAA" w:rsidRDefault="00C62D17" w:rsidP="000A50C3">
            <w:pPr>
              <w:pStyle w:val="Tabellentext"/>
              <w:spacing w:before="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541" w:type="dxa"/>
            <w:shd w:val="clear" w:color="auto" w:fill="auto"/>
          </w:tcPr>
          <w:p w:rsidR="00C62D17" w:rsidRPr="00204BAA" w:rsidRDefault="00C62D17" w:rsidP="000A50C3">
            <w:pPr>
              <w:pStyle w:val="Tabellentext"/>
              <w:spacing w:before="0" w:after="0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204BAA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5.3 Challenges and prospects of Ukrainian forest sector from the nexus of natural and anthropogenic factors perspective</w:t>
            </w:r>
          </w:p>
          <w:p w:rsidR="00C62D17" w:rsidRPr="00204BAA" w:rsidRDefault="00C62D17" w:rsidP="000A50C3">
            <w:pPr>
              <w:pStyle w:val="Tabellentext"/>
              <w:spacing w:before="0" w:after="0"/>
              <w:rPr>
                <w:rFonts w:asciiTheme="minorHAnsi" w:hAnsiTheme="minorHAnsi" w:cstheme="minorHAnsi"/>
                <w:smallCaps/>
                <w:sz w:val="18"/>
                <w:szCs w:val="18"/>
                <w:lang w:val="en-US"/>
              </w:rPr>
            </w:pPr>
            <w:proofErr w:type="spellStart"/>
            <w:r w:rsidRPr="00204BAA">
              <w:rPr>
                <w:rFonts w:asciiTheme="minorHAnsi" w:hAnsiTheme="minorHAnsi" w:cstheme="minorHAnsi"/>
                <w:smallCaps/>
                <w:sz w:val="18"/>
                <w:szCs w:val="18"/>
                <w:lang w:val="en-US"/>
              </w:rPr>
              <w:t>Maksymiv</w:t>
            </w:r>
            <w:proofErr w:type="spellEnd"/>
            <w:r w:rsidRPr="00204BAA">
              <w:rPr>
                <w:rFonts w:asciiTheme="minorHAnsi" w:hAnsiTheme="minorHAnsi" w:cstheme="minorHAnsi"/>
                <w:smallCaps/>
                <w:sz w:val="18"/>
                <w:szCs w:val="18"/>
                <w:lang w:val="en-US"/>
              </w:rPr>
              <w:t xml:space="preserve"> L, </w:t>
            </w:r>
            <w:proofErr w:type="spellStart"/>
            <w:r w:rsidRPr="00204BAA">
              <w:rPr>
                <w:rFonts w:asciiTheme="minorHAnsi" w:hAnsiTheme="minorHAnsi" w:cstheme="minorHAnsi"/>
                <w:smallCaps/>
                <w:sz w:val="18"/>
                <w:szCs w:val="18"/>
                <w:lang w:val="en-US"/>
              </w:rPr>
              <w:t>Pelyukh</w:t>
            </w:r>
            <w:proofErr w:type="spellEnd"/>
            <w:r w:rsidRPr="00204BAA">
              <w:rPr>
                <w:rFonts w:asciiTheme="minorHAnsi" w:hAnsiTheme="minorHAnsi" w:cstheme="minorHAnsi"/>
                <w:smallCaps/>
                <w:sz w:val="18"/>
                <w:szCs w:val="18"/>
                <w:lang w:val="en-US"/>
              </w:rPr>
              <w:t xml:space="preserve"> O, </w:t>
            </w:r>
            <w:proofErr w:type="spellStart"/>
            <w:r w:rsidRPr="00204BAA">
              <w:rPr>
                <w:rFonts w:asciiTheme="minorHAnsi" w:hAnsiTheme="minorHAnsi" w:cstheme="minorHAnsi"/>
                <w:smallCaps/>
                <w:sz w:val="18"/>
                <w:szCs w:val="18"/>
                <w:lang w:val="en-US"/>
              </w:rPr>
              <w:t>Zahvoyska</w:t>
            </w:r>
            <w:proofErr w:type="spellEnd"/>
            <w:r w:rsidRPr="00204BAA">
              <w:rPr>
                <w:rFonts w:asciiTheme="minorHAnsi" w:hAnsiTheme="minorHAnsi" w:cstheme="minorHAnsi"/>
                <w:smallCaps/>
                <w:sz w:val="18"/>
                <w:szCs w:val="18"/>
                <w:lang w:val="en-US"/>
              </w:rPr>
              <w:t xml:space="preserve"> L</w:t>
            </w:r>
          </w:p>
        </w:tc>
      </w:tr>
      <w:tr w:rsidR="00C62D17" w:rsidRPr="00204BAA" w:rsidTr="000A50C3">
        <w:tc>
          <w:tcPr>
            <w:tcW w:w="1980" w:type="dxa"/>
            <w:shd w:val="clear" w:color="auto" w:fill="auto"/>
          </w:tcPr>
          <w:p w:rsidR="00C62D17" w:rsidRPr="00204BAA" w:rsidRDefault="00C62D17" w:rsidP="000A50C3">
            <w:pPr>
              <w:pStyle w:val="Tabellentext"/>
              <w:spacing w:before="0" w:after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7541" w:type="dxa"/>
            <w:shd w:val="clear" w:color="auto" w:fill="auto"/>
          </w:tcPr>
          <w:p w:rsidR="00C62D17" w:rsidRPr="00204BAA" w:rsidRDefault="00C62D17" w:rsidP="000A50C3">
            <w:pPr>
              <w:pStyle w:val="Tabellentext"/>
              <w:spacing w:before="0" w:after="0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204BAA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5.4 How to enhance the capacity of forest management to adapt to the multiple challenges? </w:t>
            </w:r>
          </w:p>
          <w:p w:rsidR="00C62D17" w:rsidRPr="00204BAA" w:rsidRDefault="00C62D17" w:rsidP="000A50C3">
            <w:pPr>
              <w:pStyle w:val="Tabellentext"/>
              <w:spacing w:before="0" w:after="0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204BAA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A case of Swiss communal forest</w:t>
            </w:r>
          </w:p>
          <w:p w:rsidR="00C62D17" w:rsidRPr="00204BAA" w:rsidRDefault="00C62D17" w:rsidP="000A50C3">
            <w:pPr>
              <w:pStyle w:val="Tabellentext"/>
              <w:spacing w:before="0" w:after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 w:rsidRPr="00204BAA">
              <w:rPr>
                <w:rFonts w:asciiTheme="minorHAnsi" w:hAnsiTheme="minorHAnsi" w:cstheme="minorHAnsi"/>
                <w:smallCaps/>
                <w:sz w:val="18"/>
                <w:szCs w:val="18"/>
                <w:lang w:val="en-US"/>
              </w:rPr>
              <w:t>Melnykovych</w:t>
            </w:r>
            <w:proofErr w:type="spellEnd"/>
            <w:r w:rsidRPr="00204BA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et al.</w:t>
            </w:r>
          </w:p>
          <w:p w:rsidR="00C62D17" w:rsidRPr="00204BAA" w:rsidRDefault="00C62D17" w:rsidP="000A50C3">
            <w:pPr>
              <w:pStyle w:val="Tabellentext"/>
              <w:spacing w:before="0" w:after="0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</w:tc>
      </w:tr>
      <w:tr w:rsidR="00C62D17" w:rsidRPr="00204BAA" w:rsidTr="000A50C3">
        <w:tc>
          <w:tcPr>
            <w:tcW w:w="1980" w:type="dxa"/>
            <w:shd w:val="clear" w:color="auto" w:fill="auto"/>
          </w:tcPr>
          <w:p w:rsidR="00C62D17" w:rsidRPr="00204BAA" w:rsidRDefault="00C62D17" w:rsidP="000A50C3">
            <w:pPr>
              <w:pStyle w:val="Tabellentext"/>
              <w:spacing w:before="0" w:after="0"/>
              <w:rPr>
                <w:rFonts w:asciiTheme="minorHAnsi" w:hAnsiTheme="minorHAnsi" w:cstheme="minorHAnsi"/>
                <w:b/>
                <w:i/>
                <w:sz w:val="18"/>
                <w:szCs w:val="18"/>
                <w:lang w:val="en-US"/>
              </w:rPr>
            </w:pPr>
            <w:r w:rsidRPr="00204BAA">
              <w:rPr>
                <w:rFonts w:asciiTheme="minorHAnsi" w:hAnsiTheme="minorHAnsi" w:cstheme="minorHAnsi"/>
                <w:b/>
                <w:i/>
                <w:sz w:val="18"/>
                <w:szCs w:val="18"/>
                <w:lang w:val="en-US"/>
              </w:rPr>
              <w:t>12:00 – 13:00</w:t>
            </w:r>
          </w:p>
        </w:tc>
        <w:tc>
          <w:tcPr>
            <w:tcW w:w="7541" w:type="dxa"/>
            <w:shd w:val="clear" w:color="auto" w:fill="auto"/>
          </w:tcPr>
          <w:p w:rsidR="00C62D17" w:rsidRPr="00204BAA" w:rsidRDefault="00C62D17" w:rsidP="000A50C3">
            <w:pPr>
              <w:pStyle w:val="Tabellentext"/>
              <w:spacing w:before="0" w:after="0"/>
              <w:rPr>
                <w:rFonts w:asciiTheme="minorHAnsi" w:hAnsiTheme="minorHAnsi" w:cstheme="minorHAnsi"/>
                <w:b/>
                <w:i/>
                <w:sz w:val="18"/>
                <w:szCs w:val="18"/>
                <w:lang w:val="en-US"/>
              </w:rPr>
            </w:pPr>
            <w:r w:rsidRPr="00204BAA">
              <w:rPr>
                <w:rFonts w:asciiTheme="minorHAnsi" w:hAnsiTheme="minorHAnsi" w:cstheme="minorHAnsi"/>
                <w:b/>
                <w:i/>
                <w:sz w:val="18"/>
                <w:szCs w:val="18"/>
                <w:lang w:val="en-US"/>
              </w:rPr>
              <w:t>Lunch break</w:t>
            </w:r>
          </w:p>
          <w:p w:rsidR="00C62D17" w:rsidRPr="00204BAA" w:rsidRDefault="00C62D17" w:rsidP="000A50C3">
            <w:pPr>
              <w:pStyle w:val="Tabellentext"/>
              <w:spacing w:before="0" w:after="0"/>
              <w:rPr>
                <w:rFonts w:asciiTheme="minorHAnsi" w:hAnsiTheme="minorHAnsi" w:cstheme="minorHAnsi"/>
                <w:b/>
                <w:i/>
                <w:sz w:val="18"/>
                <w:szCs w:val="18"/>
                <w:lang w:val="en-US"/>
              </w:rPr>
            </w:pPr>
          </w:p>
        </w:tc>
      </w:tr>
      <w:tr w:rsidR="00C62D17" w:rsidRPr="00204BAA" w:rsidTr="000A50C3">
        <w:tc>
          <w:tcPr>
            <w:tcW w:w="9521" w:type="dxa"/>
            <w:gridSpan w:val="2"/>
            <w:shd w:val="clear" w:color="auto" w:fill="auto"/>
          </w:tcPr>
          <w:p w:rsidR="00C62D17" w:rsidRPr="00204BAA" w:rsidRDefault="00C62D17" w:rsidP="000A50C3">
            <w:pPr>
              <w:pStyle w:val="Tabellentext"/>
              <w:spacing w:before="0" w:after="0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204BAA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Keynote Speech and Session 6 Sustainability aspects of forestry and timber use</w:t>
            </w:r>
          </w:p>
          <w:p w:rsidR="00C62D17" w:rsidRPr="00204BAA" w:rsidRDefault="00C62D17" w:rsidP="000A50C3">
            <w:pPr>
              <w:pStyle w:val="Tabellentext"/>
              <w:spacing w:before="0" w:after="0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204BA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Chair: </w:t>
            </w:r>
            <w:r w:rsidRPr="00204BAA">
              <w:rPr>
                <w:rFonts w:asciiTheme="minorHAnsi" w:hAnsiTheme="minorHAnsi" w:cstheme="minorHAnsi"/>
                <w:color w:val="auto"/>
                <w:sz w:val="18"/>
                <w:szCs w:val="18"/>
                <w:lang w:val="en-US"/>
              </w:rPr>
              <w:t xml:space="preserve">Kristin Franz  </w:t>
            </w:r>
          </w:p>
          <w:p w:rsidR="00C62D17" w:rsidRPr="00204BAA" w:rsidRDefault="00C62D17" w:rsidP="000A50C3">
            <w:pPr>
              <w:pStyle w:val="Tabellentext"/>
              <w:spacing w:before="0" w:after="0"/>
              <w:rPr>
                <w:rFonts w:asciiTheme="minorHAnsi" w:hAnsiTheme="minorHAnsi" w:cstheme="minorHAnsi"/>
                <w:color w:val="auto"/>
                <w:sz w:val="18"/>
                <w:szCs w:val="18"/>
                <w:lang w:val="en-US"/>
              </w:rPr>
            </w:pPr>
            <w:r w:rsidRPr="00204BAA">
              <w:rPr>
                <w:rFonts w:asciiTheme="minorHAnsi" w:hAnsiTheme="minorHAnsi" w:cstheme="minorHAnsi"/>
                <w:color w:val="auto"/>
                <w:sz w:val="18"/>
                <w:szCs w:val="18"/>
                <w:lang w:val="en-US"/>
              </w:rPr>
              <w:t xml:space="preserve"> </w:t>
            </w:r>
          </w:p>
        </w:tc>
      </w:tr>
      <w:tr w:rsidR="00C62D17" w:rsidRPr="004B145C" w:rsidTr="000A50C3">
        <w:tc>
          <w:tcPr>
            <w:tcW w:w="1980" w:type="dxa"/>
            <w:shd w:val="clear" w:color="auto" w:fill="auto"/>
          </w:tcPr>
          <w:p w:rsidR="00C62D17" w:rsidRPr="00204BAA" w:rsidRDefault="00C62D17" w:rsidP="000A50C3">
            <w:pPr>
              <w:pStyle w:val="Tabellentext"/>
              <w:spacing w:before="0" w:after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204BA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13:30 – 14:20</w:t>
            </w:r>
          </w:p>
        </w:tc>
        <w:tc>
          <w:tcPr>
            <w:tcW w:w="7541" w:type="dxa"/>
            <w:shd w:val="clear" w:color="auto" w:fill="auto"/>
          </w:tcPr>
          <w:p w:rsidR="00C62D17" w:rsidRDefault="00C62D17" w:rsidP="000A50C3">
            <w:pPr>
              <w:pStyle w:val="Tabellentext"/>
              <w:spacing w:before="0" w:after="0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204BAA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Keynote speech</w:t>
            </w:r>
          </w:p>
          <w:p w:rsidR="00C62D17" w:rsidRDefault="00C62D17" w:rsidP="000A50C3">
            <w:pPr>
              <w:pStyle w:val="Tabellentext"/>
              <w:spacing w:before="0" w:after="0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  <w:p w:rsidR="00C62D17" w:rsidRPr="00204BAA" w:rsidRDefault="00C62D17" w:rsidP="000A50C3">
            <w:pPr>
              <w:pStyle w:val="Tabellentext"/>
              <w:spacing w:before="0" w:after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204BAA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 Data needs for next-generation decision-support in forest management</w:t>
            </w:r>
          </w:p>
          <w:p w:rsidR="00C62D17" w:rsidRPr="00204BAA" w:rsidRDefault="00C62D17" w:rsidP="000A50C3">
            <w:pPr>
              <w:pStyle w:val="Tabellentext"/>
              <w:spacing w:before="0" w:after="0"/>
              <w:rPr>
                <w:rFonts w:asciiTheme="minorHAnsi" w:hAnsiTheme="minorHAnsi" w:cstheme="minorHAnsi"/>
                <w:smallCaps/>
                <w:sz w:val="18"/>
                <w:szCs w:val="18"/>
                <w:lang w:val="en-US"/>
              </w:rPr>
            </w:pPr>
            <w:r w:rsidRPr="00204BAA">
              <w:rPr>
                <w:rFonts w:asciiTheme="minorHAnsi" w:hAnsiTheme="minorHAnsi" w:cstheme="minorHAnsi"/>
                <w:smallCaps/>
                <w:sz w:val="18"/>
                <w:szCs w:val="18"/>
                <w:lang w:val="en-US"/>
              </w:rPr>
              <w:t>Prof Dr. Carola Paul, University of Göttingen</w:t>
            </w:r>
          </w:p>
          <w:p w:rsidR="00C62D17" w:rsidRPr="00204BAA" w:rsidRDefault="00C62D17" w:rsidP="000A50C3">
            <w:pPr>
              <w:pStyle w:val="Tabellentext"/>
              <w:spacing w:before="0" w:after="0"/>
              <w:rPr>
                <w:rFonts w:asciiTheme="minorHAnsi" w:hAnsiTheme="minorHAnsi" w:cstheme="minorHAnsi"/>
                <w:smallCaps/>
                <w:sz w:val="18"/>
                <w:szCs w:val="18"/>
                <w:lang w:val="en-US"/>
              </w:rPr>
            </w:pPr>
          </w:p>
        </w:tc>
      </w:tr>
      <w:tr w:rsidR="00C62D17" w:rsidRPr="00204BAA" w:rsidTr="000A50C3">
        <w:tc>
          <w:tcPr>
            <w:tcW w:w="1980" w:type="dxa"/>
            <w:shd w:val="clear" w:color="auto" w:fill="auto"/>
          </w:tcPr>
          <w:p w:rsidR="00C62D17" w:rsidRPr="00204BAA" w:rsidRDefault="00C62D17" w:rsidP="000A50C3">
            <w:pPr>
              <w:pStyle w:val="Tabellentext"/>
              <w:spacing w:before="0" w:after="0"/>
              <w:rPr>
                <w:rFonts w:asciiTheme="minorHAnsi" w:hAnsiTheme="minorHAnsi" w:cstheme="minorHAnsi"/>
                <w:b/>
                <w:i/>
                <w:sz w:val="18"/>
                <w:szCs w:val="18"/>
                <w:lang w:val="en-US"/>
              </w:rPr>
            </w:pPr>
            <w:r w:rsidRPr="00204BAA">
              <w:rPr>
                <w:rFonts w:asciiTheme="minorHAnsi" w:hAnsiTheme="minorHAnsi" w:cstheme="minorHAnsi"/>
                <w:b/>
                <w:i/>
                <w:sz w:val="18"/>
                <w:szCs w:val="18"/>
                <w:lang w:val="en-US"/>
              </w:rPr>
              <w:t>14:20 – 14:50</w:t>
            </w:r>
          </w:p>
        </w:tc>
        <w:tc>
          <w:tcPr>
            <w:tcW w:w="7541" w:type="dxa"/>
            <w:shd w:val="clear" w:color="auto" w:fill="auto"/>
          </w:tcPr>
          <w:p w:rsidR="00C62D17" w:rsidRPr="00204BAA" w:rsidRDefault="00C62D17" w:rsidP="000A50C3">
            <w:pPr>
              <w:pStyle w:val="Tabellentext"/>
              <w:spacing w:before="0" w:after="0"/>
              <w:rPr>
                <w:rFonts w:asciiTheme="minorHAnsi" w:hAnsiTheme="minorHAnsi" w:cstheme="minorHAnsi"/>
                <w:b/>
                <w:i/>
                <w:sz w:val="18"/>
                <w:szCs w:val="18"/>
                <w:lang w:val="en-US"/>
              </w:rPr>
            </w:pPr>
            <w:r w:rsidRPr="00204BAA">
              <w:rPr>
                <w:rFonts w:asciiTheme="minorHAnsi" w:hAnsiTheme="minorHAnsi" w:cstheme="minorHAnsi"/>
                <w:b/>
                <w:i/>
                <w:sz w:val="18"/>
                <w:szCs w:val="18"/>
                <w:lang w:val="en-US"/>
              </w:rPr>
              <w:t>Coffee break</w:t>
            </w:r>
          </w:p>
          <w:p w:rsidR="00C62D17" w:rsidRPr="00204BAA" w:rsidRDefault="00C62D17" w:rsidP="000A50C3">
            <w:pPr>
              <w:pStyle w:val="Tabellentext"/>
              <w:spacing w:before="0" w:after="0"/>
              <w:rPr>
                <w:rFonts w:asciiTheme="minorHAnsi" w:hAnsiTheme="minorHAnsi" w:cstheme="minorHAnsi"/>
                <w:b/>
                <w:i/>
                <w:sz w:val="18"/>
                <w:szCs w:val="18"/>
                <w:lang w:val="en-US"/>
              </w:rPr>
            </w:pPr>
          </w:p>
        </w:tc>
      </w:tr>
      <w:tr w:rsidR="00C62D17" w:rsidRPr="00204BAA" w:rsidTr="000A50C3">
        <w:tc>
          <w:tcPr>
            <w:tcW w:w="1980" w:type="dxa"/>
            <w:shd w:val="clear" w:color="auto" w:fill="auto"/>
          </w:tcPr>
          <w:p w:rsidR="00C62D17" w:rsidRPr="00204BAA" w:rsidRDefault="00C62D17" w:rsidP="000A50C3">
            <w:pPr>
              <w:pStyle w:val="Tabellentext"/>
              <w:spacing w:before="0" w:after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204BA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14:50 – 16:00</w:t>
            </w:r>
          </w:p>
        </w:tc>
        <w:tc>
          <w:tcPr>
            <w:tcW w:w="7541" w:type="dxa"/>
            <w:shd w:val="clear" w:color="auto" w:fill="auto"/>
          </w:tcPr>
          <w:p w:rsidR="00C62D17" w:rsidRDefault="00C62D17" w:rsidP="000A50C3">
            <w:pPr>
              <w:pStyle w:val="Tabellentext"/>
              <w:spacing w:before="0" w:after="0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204BAA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Session 6</w:t>
            </w:r>
          </w:p>
          <w:p w:rsidR="00C62D17" w:rsidRPr="00204BAA" w:rsidRDefault="00C62D17" w:rsidP="000A50C3">
            <w:pPr>
              <w:pStyle w:val="Tabellentext"/>
              <w:spacing w:before="0" w:after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C62D17" w:rsidRPr="00204BAA" w:rsidTr="000A50C3">
        <w:tc>
          <w:tcPr>
            <w:tcW w:w="1980" w:type="dxa"/>
            <w:shd w:val="clear" w:color="auto" w:fill="auto"/>
          </w:tcPr>
          <w:p w:rsidR="00C62D17" w:rsidRPr="00204BAA" w:rsidRDefault="00C62D17" w:rsidP="000A50C3">
            <w:pPr>
              <w:pStyle w:val="Tabellentext"/>
              <w:spacing w:before="0" w:after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7541" w:type="dxa"/>
            <w:shd w:val="clear" w:color="auto" w:fill="auto"/>
          </w:tcPr>
          <w:p w:rsidR="00C62D17" w:rsidRPr="00204BAA" w:rsidRDefault="00C62D17" w:rsidP="000A50C3">
            <w:pPr>
              <w:pStyle w:val="Tabellentext"/>
              <w:spacing w:before="0" w:after="0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204BAA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6.1 Employment in the forestry and wood sector in Ecuador </w:t>
            </w:r>
          </w:p>
          <w:p w:rsidR="00C62D17" w:rsidRPr="00204BAA" w:rsidRDefault="00C62D17" w:rsidP="000A50C3">
            <w:pPr>
              <w:pStyle w:val="Tabellentext"/>
              <w:spacing w:before="0" w:after="0"/>
              <w:rPr>
                <w:rFonts w:asciiTheme="minorHAnsi" w:hAnsiTheme="minorHAnsi" w:cstheme="minorHAnsi"/>
                <w:smallCaps/>
                <w:sz w:val="18"/>
                <w:szCs w:val="18"/>
                <w:lang w:val="en-US"/>
              </w:rPr>
            </w:pPr>
            <w:r w:rsidRPr="00204BAA">
              <w:rPr>
                <w:rFonts w:asciiTheme="minorHAnsi" w:hAnsiTheme="minorHAnsi" w:cstheme="minorHAnsi"/>
                <w:smallCaps/>
                <w:sz w:val="18"/>
                <w:szCs w:val="18"/>
                <w:lang w:val="en-US"/>
              </w:rPr>
              <w:t>Alonso V, Lopes Da Silva R A, Ojeda Luna T</w:t>
            </w:r>
          </w:p>
          <w:p w:rsidR="00C62D17" w:rsidRPr="00204BAA" w:rsidRDefault="00C62D17" w:rsidP="000A50C3">
            <w:pPr>
              <w:pStyle w:val="Tabellentext"/>
              <w:spacing w:before="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62D17" w:rsidRPr="00204BAA" w:rsidTr="000A50C3">
        <w:tc>
          <w:tcPr>
            <w:tcW w:w="1980" w:type="dxa"/>
            <w:shd w:val="clear" w:color="auto" w:fill="auto"/>
          </w:tcPr>
          <w:p w:rsidR="00C62D17" w:rsidRPr="00204BAA" w:rsidRDefault="00C62D17" w:rsidP="000A50C3">
            <w:pPr>
              <w:pStyle w:val="Tabellentext"/>
              <w:spacing w:before="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541" w:type="dxa"/>
            <w:shd w:val="clear" w:color="auto" w:fill="auto"/>
          </w:tcPr>
          <w:p w:rsidR="00C62D17" w:rsidRPr="00204BAA" w:rsidRDefault="00C62D17" w:rsidP="000A50C3">
            <w:pPr>
              <w:pStyle w:val="Tabellentext"/>
              <w:spacing w:before="0" w:after="0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204BAA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6.2 Gender wage gap in the European forest sector workforce - a statistical analysis </w:t>
            </w:r>
          </w:p>
          <w:p w:rsidR="00C62D17" w:rsidRPr="00204BAA" w:rsidRDefault="00C62D17" w:rsidP="000A50C3">
            <w:pPr>
              <w:pStyle w:val="Tabellentext"/>
              <w:spacing w:before="0" w:after="0"/>
              <w:rPr>
                <w:rFonts w:asciiTheme="minorHAnsi" w:hAnsiTheme="minorHAnsi" w:cstheme="minorHAnsi"/>
                <w:smallCaps/>
                <w:sz w:val="18"/>
                <w:szCs w:val="18"/>
              </w:rPr>
            </w:pPr>
            <w:r w:rsidRPr="00204BAA">
              <w:rPr>
                <w:rFonts w:asciiTheme="minorHAnsi" w:hAnsiTheme="minorHAnsi" w:cstheme="minorHAnsi"/>
                <w:smallCaps/>
                <w:sz w:val="18"/>
                <w:szCs w:val="18"/>
              </w:rPr>
              <w:t>Da Silva E J, Lippe R, Schweinle J</w:t>
            </w:r>
          </w:p>
          <w:p w:rsidR="00C62D17" w:rsidRPr="00204BAA" w:rsidRDefault="00C62D17" w:rsidP="000A50C3">
            <w:pPr>
              <w:pStyle w:val="Tabellentext"/>
              <w:spacing w:before="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62D17" w:rsidRPr="00204BAA" w:rsidTr="000A50C3">
        <w:tc>
          <w:tcPr>
            <w:tcW w:w="1980" w:type="dxa"/>
            <w:shd w:val="clear" w:color="auto" w:fill="auto"/>
          </w:tcPr>
          <w:p w:rsidR="00C62D17" w:rsidRPr="00204BAA" w:rsidRDefault="00C62D17" w:rsidP="000A50C3">
            <w:pPr>
              <w:pStyle w:val="Tabellentext"/>
              <w:spacing w:before="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541" w:type="dxa"/>
            <w:shd w:val="clear" w:color="auto" w:fill="auto"/>
          </w:tcPr>
          <w:p w:rsidR="00C62D17" w:rsidRPr="00204BAA" w:rsidRDefault="00C62D17" w:rsidP="000A50C3">
            <w:pPr>
              <w:pStyle w:val="Tabellentext"/>
              <w:spacing w:before="0" w:after="0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204BAA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6.3 Tracing the origin and sustainability effects of the wood supply chain to the European paper production and consumption </w:t>
            </w:r>
          </w:p>
          <w:p w:rsidR="00C62D17" w:rsidRPr="00204BAA" w:rsidRDefault="00C62D17" w:rsidP="000A50C3">
            <w:pPr>
              <w:pStyle w:val="Tabellentext"/>
              <w:spacing w:before="0" w:after="0"/>
              <w:rPr>
                <w:rFonts w:asciiTheme="minorHAnsi" w:hAnsiTheme="minorHAnsi" w:cstheme="minorHAnsi"/>
                <w:smallCaps/>
                <w:sz w:val="18"/>
                <w:szCs w:val="18"/>
              </w:rPr>
            </w:pPr>
            <w:proofErr w:type="spellStart"/>
            <w:r w:rsidRPr="00204BAA">
              <w:rPr>
                <w:rFonts w:asciiTheme="minorHAnsi" w:hAnsiTheme="minorHAnsi" w:cstheme="minorHAnsi"/>
                <w:smallCaps/>
                <w:sz w:val="18"/>
                <w:szCs w:val="18"/>
              </w:rPr>
              <w:t>Pozo</w:t>
            </w:r>
            <w:proofErr w:type="spellEnd"/>
            <w:r w:rsidRPr="00204BAA">
              <w:rPr>
                <w:rFonts w:asciiTheme="minorHAnsi" w:hAnsiTheme="minorHAnsi" w:cstheme="minorHAnsi"/>
                <w:smallCaps/>
                <w:sz w:val="18"/>
                <w:szCs w:val="18"/>
              </w:rPr>
              <w:t xml:space="preserve"> </w:t>
            </w:r>
            <w:proofErr w:type="spellStart"/>
            <w:r w:rsidRPr="00204BAA">
              <w:rPr>
                <w:rFonts w:asciiTheme="minorHAnsi" w:hAnsiTheme="minorHAnsi" w:cstheme="minorHAnsi"/>
                <w:smallCaps/>
                <w:sz w:val="18"/>
                <w:szCs w:val="18"/>
              </w:rPr>
              <w:t>Inofuentes</w:t>
            </w:r>
            <w:proofErr w:type="spellEnd"/>
            <w:r w:rsidRPr="00204BAA">
              <w:rPr>
                <w:rFonts w:asciiTheme="minorHAnsi" w:hAnsiTheme="minorHAnsi" w:cstheme="minorHAnsi"/>
                <w:smallCaps/>
                <w:sz w:val="18"/>
                <w:szCs w:val="18"/>
              </w:rPr>
              <w:t xml:space="preserve"> P, Bösch M, Schweinle J</w:t>
            </w:r>
          </w:p>
          <w:p w:rsidR="00C62D17" w:rsidRPr="00204BAA" w:rsidRDefault="00C62D17" w:rsidP="000A50C3">
            <w:pPr>
              <w:pStyle w:val="Tabellentext"/>
              <w:spacing w:before="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62D17" w:rsidRPr="004B145C" w:rsidTr="000A50C3">
        <w:tc>
          <w:tcPr>
            <w:tcW w:w="1980" w:type="dxa"/>
            <w:shd w:val="clear" w:color="auto" w:fill="auto"/>
          </w:tcPr>
          <w:p w:rsidR="00C62D17" w:rsidRPr="00204BAA" w:rsidRDefault="00C62D17" w:rsidP="000A50C3">
            <w:pPr>
              <w:pStyle w:val="Tabellentext"/>
              <w:spacing w:before="0"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04BAA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16:00 – 16:30</w:t>
            </w:r>
          </w:p>
        </w:tc>
        <w:tc>
          <w:tcPr>
            <w:tcW w:w="7541" w:type="dxa"/>
            <w:shd w:val="clear" w:color="auto" w:fill="auto"/>
          </w:tcPr>
          <w:p w:rsidR="00C62D17" w:rsidRPr="00E958F3" w:rsidRDefault="00C62D17" w:rsidP="000A50C3">
            <w:pPr>
              <w:pStyle w:val="Tabellentext"/>
              <w:spacing w:before="0" w:after="0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E958F3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Closing of conference</w:t>
            </w:r>
          </w:p>
          <w:p w:rsidR="00E958F3" w:rsidRPr="00DF5CF0" w:rsidRDefault="00E958F3" w:rsidP="00E958F3">
            <w:pPr>
              <w:pStyle w:val="Tabellentext"/>
              <w:spacing w:before="0" w:after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 w:rsidRPr="00DF5CF0">
              <w:rPr>
                <w:rFonts w:asciiTheme="minorHAnsi" w:hAnsiTheme="minorHAnsi" w:cstheme="minorHAnsi"/>
                <w:smallCaps/>
                <w:sz w:val="18"/>
                <w:szCs w:val="18"/>
                <w:lang w:val="en-US"/>
              </w:rPr>
              <w:t>Lidija</w:t>
            </w:r>
            <w:proofErr w:type="spellEnd"/>
            <w:r w:rsidRPr="00DF5CF0">
              <w:rPr>
                <w:rFonts w:asciiTheme="minorHAnsi" w:hAnsiTheme="minorHAnsi" w:cstheme="minorHAnsi"/>
                <w:smallCap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F5CF0">
              <w:rPr>
                <w:rFonts w:asciiTheme="minorHAnsi" w:hAnsiTheme="minorHAnsi" w:cstheme="minorHAnsi"/>
                <w:smallCaps/>
                <w:sz w:val="18"/>
                <w:szCs w:val="18"/>
                <w:lang w:val="en-US"/>
              </w:rPr>
              <w:t>Zadnik</w:t>
            </w:r>
            <w:proofErr w:type="spellEnd"/>
            <w:r w:rsidRPr="00DF5CF0">
              <w:rPr>
                <w:rFonts w:asciiTheme="minorHAnsi" w:hAnsiTheme="minorHAnsi" w:cstheme="minorHAnsi"/>
                <w:smallCap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F5CF0">
              <w:rPr>
                <w:rFonts w:asciiTheme="minorHAnsi" w:hAnsiTheme="minorHAnsi" w:cstheme="minorHAnsi"/>
                <w:smallCaps/>
                <w:sz w:val="18"/>
                <w:szCs w:val="18"/>
                <w:lang w:val="en-US"/>
              </w:rPr>
              <w:t>Stirn</w:t>
            </w:r>
            <w:proofErr w:type="spellEnd"/>
            <w:r w:rsidRPr="00DF5CF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, Coordinator of 4.05.00 research group – wrap-up of the conference</w:t>
            </w:r>
          </w:p>
          <w:p w:rsidR="00E958F3" w:rsidRPr="00DF5CF0" w:rsidRDefault="00E958F3" w:rsidP="00E958F3">
            <w:pPr>
              <w:pStyle w:val="Tabellentext"/>
              <w:spacing w:before="0" w:after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 w:rsidRPr="00DF5CF0">
              <w:rPr>
                <w:rFonts w:asciiTheme="minorHAnsi" w:hAnsiTheme="minorHAnsi" w:cstheme="minorHAnsi"/>
                <w:smallCaps/>
                <w:sz w:val="18"/>
                <w:szCs w:val="18"/>
                <w:lang w:val="en-US"/>
              </w:rPr>
              <w:t>Vasja</w:t>
            </w:r>
            <w:proofErr w:type="spellEnd"/>
            <w:r w:rsidRPr="00DF5CF0">
              <w:rPr>
                <w:rFonts w:asciiTheme="minorHAnsi" w:hAnsiTheme="minorHAnsi" w:cstheme="minorHAnsi"/>
                <w:smallCap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F5CF0">
              <w:rPr>
                <w:rFonts w:asciiTheme="minorHAnsi" w:hAnsiTheme="minorHAnsi" w:cstheme="minorHAnsi"/>
                <w:smallCaps/>
                <w:sz w:val="18"/>
                <w:szCs w:val="18"/>
                <w:lang w:val="en-US"/>
              </w:rPr>
              <w:t>Leban</w:t>
            </w:r>
            <w:proofErr w:type="spellEnd"/>
            <w:r w:rsidRPr="00DF5CF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, Deputy of Sub-Division 4.05.02 – invitation to the forthcoming 4.05 conference</w:t>
            </w:r>
          </w:p>
          <w:p w:rsidR="00E958F3" w:rsidRPr="00DF5CF0" w:rsidRDefault="00E958F3" w:rsidP="00E958F3">
            <w:pPr>
              <w:pStyle w:val="Tabellentext"/>
              <w:spacing w:before="0" w:after="0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DF5CF0">
              <w:rPr>
                <w:rFonts w:asciiTheme="minorHAnsi" w:hAnsiTheme="minorHAnsi" w:cstheme="minorHAnsi"/>
                <w:smallCaps/>
                <w:sz w:val="18"/>
                <w:szCs w:val="18"/>
                <w:lang w:val="en-US"/>
              </w:rPr>
              <w:t>Lydia Rosenkranz</w:t>
            </w:r>
            <w:r w:rsidRPr="00DF5CF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, Organizer and Coordinator of Sub-Division 4.05.01 – farewell words</w:t>
            </w:r>
          </w:p>
          <w:p w:rsidR="00C62D17" w:rsidRPr="00E958F3" w:rsidRDefault="00C62D17" w:rsidP="000A50C3">
            <w:pPr>
              <w:pStyle w:val="Tabellentext"/>
              <w:spacing w:before="0" w:after="0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</w:tc>
      </w:tr>
      <w:tr w:rsidR="00C62D17" w:rsidRPr="00204BAA" w:rsidTr="000A50C3">
        <w:tc>
          <w:tcPr>
            <w:tcW w:w="1980" w:type="dxa"/>
            <w:shd w:val="clear" w:color="auto" w:fill="auto"/>
          </w:tcPr>
          <w:p w:rsidR="00C62D17" w:rsidRPr="00204BAA" w:rsidRDefault="00C62D17" w:rsidP="000A50C3">
            <w:pPr>
              <w:pStyle w:val="Tabellentext"/>
              <w:spacing w:before="0" w:after="0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204BAA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16:30 – 17:30</w:t>
            </w:r>
          </w:p>
        </w:tc>
        <w:tc>
          <w:tcPr>
            <w:tcW w:w="7541" w:type="dxa"/>
            <w:shd w:val="clear" w:color="auto" w:fill="auto"/>
          </w:tcPr>
          <w:p w:rsidR="00C62D17" w:rsidRPr="00204BAA" w:rsidRDefault="00C62D17" w:rsidP="000A50C3">
            <w:pPr>
              <w:pStyle w:val="Tabellentext"/>
              <w:spacing w:before="0" w:after="0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204BAA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Division meeting</w:t>
            </w:r>
          </w:p>
          <w:p w:rsidR="00C62D17" w:rsidRPr="00204BAA" w:rsidRDefault="00C62D17" w:rsidP="000A50C3">
            <w:pPr>
              <w:pStyle w:val="Tabellentext"/>
              <w:spacing w:before="0" w:after="0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</w:tc>
      </w:tr>
      <w:tr w:rsidR="00C62D17" w:rsidRPr="00204BAA" w:rsidTr="000A50C3">
        <w:tc>
          <w:tcPr>
            <w:tcW w:w="1980" w:type="dxa"/>
            <w:shd w:val="clear" w:color="auto" w:fill="auto"/>
          </w:tcPr>
          <w:p w:rsidR="00C62D17" w:rsidRPr="00204BAA" w:rsidRDefault="00C62D17" w:rsidP="000A50C3">
            <w:pPr>
              <w:pStyle w:val="Tabellentext"/>
              <w:spacing w:before="0" w:after="0"/>
              <w:rPr>
                <w:rFonts w:asciiTheme="minorHAnsi" w:hAnsiTheme="minorHAnsi" w:cstheme="minorHAnsi"/>
                <w:b/>
                <w:i/>
                <w:sz w:val="18"/>
                <w:szCs w:val="18"/>
                <w:lang w:val="en-US"/>
              </w:rPr>
            </w:pPr>
            <w:r w:rsidRPr="00204BAA">
              <w:rPr>
                <w:rFonts w:asciiTheme="minorHAnsi" w:hAnsiTheme="minorHAnsi" w:cstheme="minorHAnsi"/>
                <w:b/>
                <w:i/>
                <w:sz w:val="18"/>
                <w:szCs w:val="18"/>
                <w:lang w:val="en-US"/>
              </w:rPr>
              <w:t>19:00 – open end</w:t>
            </w:r>
          </w:p>
        </w:tc>
        <w:tc>
          <w:tcPr>
            <w:tcW w:w="7541" w:type="dxa"/>
            <w:shd w:val="clear" w:color="auto" w:fill="auto"/>
          </w:tcPr>
          <w:p w:rsidR="00C62D17" w:rsidRPr="00204BAA" w:rsidRDefault="00C62D17" w:rsidP="000A50C3">
            <w:pPr>
              <w:pStyle w:val="Tabellentext"/>
              <w:spacing w:before="0" w:after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204BAA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Conference Dinner: </w:t>
            </w:r>
            <w:r w:rsidRPr="00204BAA">
              <w:rPr>
                <w:rFonts w:asciiTheme="minorHAnsi" w:hAnsiTheme="minorHAnsi" w:cstheme="minorHAnsi"/>
                <w:i/>
                <w:sz w:val="18"/>
                <w:szCs w:val="18"/>
              </w:rPr>
              <w:t>Hamburger Elbspeicher, Große Elbstraße 39, 22767 Hamburg</w:t>
            </w:r>
          </w:p>
          <w:p w:rsidR="00C62D17" w:rsidRPr="00204BAA" w:rsidRDefault="00C62D17" w:rsidP="000A50C3">
            <w:pPr>
              <w:pStyle w:val="Tabellentext"/>
              <w:spacing w:before="0" w:after="0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</w:tr>
    </w:tbl>
    <w:p w:rsidR="00C62D17" w:rsidRPr="003C1300" w:rsidRDefault="00C62D17" w:rsidP="00C62D17">
      <w:pPr>
        <w:pStyle w:val="berschriftohneNum"/>
        <w:rPr>
          <w:lang w:val="en-US"/>
        </w:rPr>
      </w:pPr>
      <w:bookmarkStart w:id="9" w:name="_Toc112314163"/>
      <w:bookmarkStart w:id="10" w:name="_Toc112314301"/>
      <w:r w:rsidRPr="003C1300">
        <w:rPr>
          <w:lang w:val="en-US"/>
        </w:rPr>
        <w:t>7. September 2022 – Field Trip</w:t>
      </w:r>
      <w:bookmarkEnd w:id="9"/>
      <w:bookmarkEnd w:id="10"/>
    </w:p>
    <w:tbl>
      <w:tblPr>
        <w:tblStyle w:val="Tabellenraster"/>
        <w:tblW w:w="9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7"/>
        <w:gridCol w:w="7684"/>
      </w:tblGrid>
      <w:tr w:rsidR="00C62D17" w:rsidRPr="004B145C" w:rsidTr="000A50C3">
        <w:trPr>
          <w:trHeight w:val="280"/>
        </w:trPr>
        <w:tc>
          <w:tcPr>
            <w:tcW w:w="2017" w:type="dxa"/>
            <w:shd w:val="clear" w:color="auto" w:fill="auto"/>
          </w:tcPr>
          <w:p w:rsidR="00C62D17" w:rsidRPr="00204BAA" w:rsidRDefault="00C62D17" w:rsidP="000A50C3">
            <w:pPr>
              <w:pStyle w:val="Tabellentext"/>
              <w:spacing w:before="0" w:after="0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  <w:p w:rsidR="00C62D17" w:rsidRPr="00204BAA" w:rsidRDefault="00C62D17" w:rsidP="000A50C3">
            <w:pPr>
              <w:pStyle w:val="Tabellentext"/>
              <w:spacing w:before="0" w:after="0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204BAA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07:45 </w:t>
            </w:r>
          </w:p>
        </w:tc>
        <w:tc>
          <w:tcPr>
            <w:tcW w:w="7684" w:type="dxa"/>
            <w:shd w:val="clear" w:color="auto" w:fill="auto"/>
          </w:tcPr>
          <w:p w:rsidR="00C62D17" w:rsidRPr="00204BAA" w:rsidRDefault="00C62D17" w:rsidP="000A50C3">
            <w:pPr>
              <w:pStyle w:val="Tabellentext"/>
              <w:spacing w:before="0" w:after="0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  <w:p w:rsidR="00C62D17" w:rsidRPr="00204BAA" w:rsidRDefault="00C62D17" w:rsidP="000A50C3">
            <w:pPr>
              <w:pStyle w:val="Tabellentext"/>
              <w:spacing w:before="0" w:after="0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204BAA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Meeting at conference venue, Palmaille 9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,</w:t>
            </w:r>
            <w:r w:rsidRPr="00204BAA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 for </w:t>
            </w:r>
            <w:r w:rsidR="004B145C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b</w:t>
            </w:r>
            <w:r w:rsidRPr="00204BAA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us trip </w:t>
            </w:r>
            <w:r w:rsidR="004B145C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to</w:t>
            </w:r>
            <w:r w:rsidRPr="00204BAA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4BAA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Undeloh</w:t>
            </w:r>
            <w:proofErr w:type="spellEnd"/>
          </w:p>
          <w:p w:rsidR="00C62D17" w:rsidRPr="00204BAA" w:rsidRDefault="00C62D17" w:rsidP="000A50C3">
            <w:pPr>
              <w:pStyle w:val="Tabellentext"/>
              <w:spacing w:before="0" w:after="0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</w:tc>
      </w:tr>
      <w:tr w:rsidR="00C62D17" w:rsidRPr="004B145C" w:rsidTr="000A50C3">
        <w:trPr>
          <w:trHeight w:val="280"/>
        </w:trPr>
        <w:tc>
          <w:tcPr>
            <w:tcW w:w="2017" w:type="dxa"/>
            <w:shd w:val="clear" w:color="auto" w:fill="auto"/>
          </w:tcPr>
          <w:p w:rsidR="00C62D17" w:rsidRPr="00204BAA" w:rsidRDefault="00C62D17" w:rsidP="000A50C3">
            <w:pPr>
              <w:pStyle w:val="Tabellentext"/>
              <w:spacing w:before="0" w:after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204BA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09:30 – 12:00</w:t>
            </w:r>
          </w:p>
        </w:tc>
        <w:tc>
          <w:tcPr>
            <w:tcW w:w="7684" w:type="dxa"/>
            <w:shd w:val="clear" w:color="auto" w:fill="auto"/>
          </w:tcPr>
          <w:p w:rsidR="00C62D17" w:rsidRPr="00204BAA" w:rsidRDefault="00C62D17" w:rsidP="000A50C3">
            <w:pPr>
              <w:pStyle w:val="Tabellentext"/>
              <w:spacing w:before="0" w:after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204BA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Forestry in Lower-Saxony (guided walk in forest)</w:t>
            </w:r>
          </w:p>
          <w:p w:rsidR="00C62D17" w:rsidRPr="00204BAA" w:rsidRDefault="00C62D17" w:rsidP="000A50C3">
            <w:pPr>
              <w:pStyle w:val="Tabellentext"/>
              <w:spacing w:before="0" w:after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bookmarkStart w:id="11" w:name="_GoBack"/>
            <w:bookmarkEnd w:id="11"/>
          </w:p>
        </w:tc>
      </w:tr>
      <w:tr w:rsidR="00C62D17" w:rsidRPr="00204BAA" w:rsidTr="000A50C3">
        <w:trPr>
          <w:trHeight w:val="280"/>
        </w:trPr>
        <w:tc>
          <w:tcPr>
            <w:tcW w:w="2017" w:type="dxa"/>
            <w:shd w:val="clear" w:color="auto" w:fill="auto"/>
          </w:tcPr>
          <w:p w:rsidR="00C62D17" w:rsidRPr="00204BAA" w:rsidRDefault="00C62D17" w:rsidP="000A50C3">
            <w:pPr>
              <w:pStyle w:val="Tabellentext"/>
              <w:spacing w:before="0" w:after="0"/>
              <w:rPr>
                <w:rFonts w:asciiTheme="minorHAnsi" w:hAnsiTheme="minorHAnsi" w:cstheme="minorHAnsi"/>
                <w:b/>
                <w:i/>
                <w:sz w:val="18"/>
                <w:szCs w:val="18"/>
                <w:lang w:val="en-US"/>
              </w:rPr>
            </w:pPr>
            <w:r w:rsidRPr="00204BAA">
              <w:rPr>
                <w:rFonts w:asciiTheme="minorHAnsi" w:hAnsiTheme="minorHAnsi" w:cstheme="minorHAnsi"/>
                <w:b/>
                <w:i/>
                <w:sz w:val="18"/>
                <w:szCs w:val="18"/>
                <w:lang w:val="en-US"/>
              </w:rPr>
              <w:t>12:00 – 14:00</w:t>
            </w:r>
          </w:p>
        </w:tc>
        <w:tc>
          <w:tcPr>
            <w:tcW w:w="7684" w:type="dxa"/>
            <w:shd w:val="clear" w:color="auto" w:fill="auto"/>
          </w:tcPr>
          <w:p w:rsidR="00C62D17" w:rsidRPr="00204BAA" w:rsidRDefault="00C62D17" w:rsidP="000A50C3">
            <w:pPr>
              <w:pStyle w:val="Tabellentext"/>
              <w:spacing w:before="0" w:after="0"/>
              <w:rPr>
                <w:rFonts w:asciiTheme="minorHAnsi" w:hAnsiTheme="minorHAnsi" w:cstheme="minorHAnsi"/>
                <w:b/>
                <w:i/>
                <w:sz w:val="18"/>
                <w:szCs w:val="18"/>
                <w:lang w:val="en-US"/>
              </w:rPr>
            </w:pPr>
            <w:r w:rsidRPr="00204BAA">
              <w:rPr>
                <w:rFonts w:asciiTheme="minorHAnsi" w:hAnsiTheme="minorHAnsi" w:cstheme="minorHAnsi"/>
                <w:b/>
                <w:i/>
                <w:sz w:val="18"/>
                <w:szCs w:val="18"/>
                <w:lang w:val="en-US"/>
              </w:rPr>
              <w:t>Lunch break</w:t>
            </w:r>
          </w:p>
          <w:p w:rsidR="00C62D17" w:rsidRPr="00204BAA" w:rsidRDefault="00C62D17" w:rsidP="000A50C3">
            <w:pPr>
              <w:pStyle w:val="Tabellentext"/>
              <w:spacing w:before="0" w:after="0"/>
              <w:rPr>
                <w:rFonts w:asciiTheme="minorHAnsi" w:hAnsiTheme="minorHAnsi" w:cstheme="minorHAnsi"/>
                <w:b/>
                <w:i/>
                <w:sz w:val="18"/>
                <w:szCs w:val="18"/>
                <w:lang w:val="en-US"/>
              </w:rPr>
            </w:pPr>
          </w:p>
        </w:tc>
      </w:tr>
      <w:tr w:rsidR="00C62D17" w:rsidRPr="004B145C" w:rsidTr="000A50C3">
        <w:trPr>
          <w:trHeight w:val="280"/>
        </w:trPr>
        <w:tc>
          <w:tcPr>
            <w:tcW w:w="2017" w:type="dxa"/>
            <w:shd w:val="clear" w:color="auto" w:fill="auto"/>
          </w:tcPr>
          <w:p w:rsidR="00C62D17" w:rsidRPr="00204BAA" w:rsidRDefault="00C62D17" w:rsidP="000A50C3">
            <w:pPr>
              <w:pStyle w:val="Tabellentext"/>
              <w:spacing w:before="0" w:after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204BA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14:00 – 17:00</w:t>
            </w:r>
          </w:p>
        </w:tc>
        <w:tc>
          <w:tcPr>
            <w:tcW w:w="7684" w:type="dxa"/>
            <w:shd w:val="clear" w:color="auto" w:fill="auto"/>
          </w:tcPr>
          <w:p w:rsidR="00C62D17" w:rsidRPr="00204BAA" w:rsidRDefault="00C62D17" w:rsidP="000A50C3">
            <w:pPr>
              <w:pStyle w:val="Tabellentext"/>
              <w:spacing w:before="0" w:after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204BA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Nature conservation in </w:t>
            </w:r>
            <w:proofErr w:type="spellStart"/>
            <w:r w:rsidRPr="00204BA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Lüneburg</w:t>
            </w:r>
            <w:proofErr w:type="spellEnd"/>
            <w:r w:rsidRPr="00204BA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Heath (guided walk in heath)</w:t>
            </w:r>
          </w:p>
          <w:p w:rsidR="00C62D17" w:rsidRPr="00204BAA" w:rsidRDefault="00C62D17" w:rsidP="000A50C3">
            <w:pPr>
              <w:pStyle w:val="Tabellentext"/>
              <w:spacing w:before="0" w:after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C62D17" w:rsidRPr="004B145C" w:rsidTr="000A50C3">
        <w:trPr>
          <w:trHeight w:val="259"/>
        </w:trPr>
        <w:tc>
          <w:tcPr>
            <w:tcW w:w="2017" w:type="dxa"/>
            <w:shd w:val="clear" w:color="auto" w:fill="auto"/>
          </w:tcPr>
          <w:p w:rsidR="00C62D17" w:rsidRPr="00204BAA" w:rsidRDefault="00C62D17" w:rsidP="000A50C3">
            <w:pPr>
              <w:pStyle w:val="Tabellentext"/>
              <w:spacing w:before="0" w:after="0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204BAA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17:00</w:t>
            </w:r>
          </w:p>
        </w:tc>
        <w:tc>
          <w:tcPr>
            <w:tcW w:w="7684" w:type="dxa"/>
            <w:shd w:val="clear" w:color="auto" w:fill="auto"/>
          </w:tcPr>
          <w:p w:rsidR="00C62D17" w:rsidRPr="00204BAA" w:rsidRDefault="00C62D17" w:rsidP="000A50C3">
            <w:pPr>
              <w:pStyle w:val="Tabellentext"/>
              <w:spacing w:before="0" w:after="0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204BAA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Return to conference venue, Palmaille 9, Hamburg</w:t>
            </w:r>
          </w:p>
          <w:p w:rsidR="00C62D17" w:rsidRPr="00204BAA" w:rsidRDefault="00C62D17" w:rsidP="000A50C3">
            <w:pPr>
              <w:pStyle w:val="Tabellentext"/>
              <w:spacing w:before="0" w:after="0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</w:tc>
      </w:tr>
    </w:tbl>
    <w:p w:rsidR="00C62D17" w:rsidRPr="00C62D17" w:rsidRDefault="00C62D17" w:rsidP="00C62D17">
      <w:pPr>
        <w:rPr>
          <w:lang w:val="en-US"/>
        </w:rPr>
      </w:pPr>
    </w:p>
    <w:bookmarkEnd w:id="0"/>
    <w:sectPr w:rsidR="00C62D17" w:rsidRPr="00C62D17" w:rsidSect="006962C8">
      <w:pgSz w:w="11913" w:h="16834" w:code="9"/>
      <w:pgMar w:top="1701" w:right="1191" w:bottom="1134" w:left="1191" w:header="56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4EBB" w:rsidRDefault="008A4EBB" w:rsidP="009360BF">
      <w:r>
        <w:separator/>
      </w:r>
    </w:p>
    <w:p w:rsidR="008A4EBB" w:rsidRDefault="008A4EBB" w:rsidP="009360BF"/>
  </w:endnote>
  <w:endnote w:type="continuationSeparator" w:id="0">
    <w:p w:rsidR="008A4EBB" w:rsidRDefault="008A4EBB" w:rsidP="009360BF">
      <w:r>
        <w:continuationSeparator/>
      </w:r>
    </w:p>
    <w:p w:rsidR="008A4EBB" w:rsidRDefault="008A4EBB" w:rsidP="009360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4EBB" w:rsidRDefault="008A4EBB" w:rsidP="009360BF">
      <w:r>
        <w:separator/>
      </w:r>
    </w:p>
  </w:footnote>
  <w:footnote w:type="continuationSeparator" w:id="0">
    <w:p w:rsidR="008A4EBB" w:rsidRDefault="008A4EBB" w:rsidP="009360BF">
      <w:r>
        <w:continuationSeparator/>
      </w:r>
    </w:p>
    <w:p w:rsidR="008A4EBB" w:rsidRDefault="008A4EBB" w:rsidP="009360B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C3F8E"/>
    <w:multiLevelType w:val="multilevel"/>
    <w:tmpl w:val="994A2B2A"/>
    <w:numStyleLink w:val="Formatvorlage3"/>
  </w:abstractNum>
  <w:abstractNum w:abstractNumId="1" w15:restartNumberingAfterBreak="0">
    <w:nsid w:val="0A6164A0"/>
    <w:multiLevelType w:val="multilevel"/>
    <w:tmpl w:val="F1E80FD0"/>
    <w:lvl w:ilvl="0">
      <w:start w:val="4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D6F0021"/>
    <w:multiLevelType w:val="hybridMultilevel"/>
    <w:tmpl w:val="28F47C3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7973F9"/>
    <w:multiLevelType w:val="hybridMultilevel"/>
    <w:tmpl w:val="6EDEAA5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33A454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0251DA"/>
    <w:multiLevelType w:val="multilevel"/>
    <w:tmpl w:val="994A2B2A"/>
    <w:numStyleLink w:val="Formatvorlage3"/>
  </w:abstractNum>
  <w:abstractNum w:abstractNumId="5" w15:restartNumberingAfterBreak="0">
    <w:nsid w:val="173D2728"/>
    <w:multiLevelType w:val="multilevel"/>
    <w:tmpl w:val="15801AD4"/>
    <w:styleLink w:val="Formatvorlage1"/>
    <w:lvl w:ilvl="0">
      <w:start w:val="1"/>
      <w:numFmt w:val="bullet"/>
      <w:pStyle w:val="Liste-1"/>
      <w:lvlText w:val=""/>
      <w:lvlJc w:val="left"/>
      <w:pPr>
        <w:ind w:left="284" w:hanging="284"/>
      </w:pPr>
      <w:rPr>
        <w:rFonts w:ascii="Symbol" w:hAnsi="Symbol" w:hint="default"/>
        <w:b w:val="0"/>
        <w:color w:val="008CD2"/>
        <w:u w:val="none" w:color="C0504D" w:themeColor="accent2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Calibri" w:hAnsi="Calibri" w:hint="default"/>
        <w:b/>
        <w:i w:val="0"/>
        <w:color w:val="008CD2"/>
        <w:sz w:val="21"/>
      </w:rPr>
    </w:lvl>
    <w:lvl w:ilvl="2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  <w:color w:val="008CD2"/>
      </w:rPr>
    </w:lvl>
    <w:lvl w:ilvl="3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000000" w:themeColor="text1"/>
      </w:rPr>
    </w:lvl>
    <w:lvl w:ilvl="4">
      <w:start w:val="1"/>
      <w:numFmt w:val="bullet"/>
      <w:lvlText w:val="o"/>
      <w:lvlJc w:val="left"/>
      <w:pPr>
        <w:ind w:left="1418" w:hanging="28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1701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68" w:hanging="283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2552" w:hanging="284"/>
      </w:pPr>
      <w:rPr>
        <w:rFonts w:ascii="Wingdings" w:hAnsi="Wingdings" w:hint="default"/>
      </w:rPr>
    </w:lvl>
  </w:abstractNum>
  <w:abstractNum w:abstractNumId="6" w15:restartNumberingAfterBreak="0">
    <w:nsid w:val="186C1445"/>
    <w:multiLevelType w:val="multilevel"/>
    <w:tmpl w:val="994A2B2A"/>
    <w:numStyleLink w:val="Formatvorlage3"/>
  </w:abstractNum>
  <w:abstractNum w:abstractNumId="7" w15:restartNumberingAfterBreak="0">
    <w:nsid w:val="18AA63DD"/>
    <w:multiLevelType w:val="multilevel"/>
    <w:tmpl w:val="FD02EA68"/>
    <w:numStyleLink w:val="Formatvorlage2"/>
  </w:abstractNum>
  <w:abstractNum w:abstractNumId="8" w15:restartNumberingAfterBreak="0">
    <w:nsid w:val="19A873C1"/>
    <w:multiLevelType w:val="multilevel"/>
    <w:tmpl w:val="994A2B2A"/>
    <w:numStyleLink w:val="Formatvorlage3"/>
  </w:abstractNum>
  <w:abstractNum w:abstractNumId="9" w15:restartNumberingAfterBreak="0">
    <w:nsid w:val="210576CB"/>
    <w:multiLevelType w:val="multilevel"/>
    <w:tmpl w:val="15801AD4"/>
    <w:numStyleLink w:val="Formatvorlage1"/>
  </w:abstractNum>
  <w:abstractNum w:abstractNumId="10" w15:restartNumberingAfterBreak="0">
    <w:nsid w:val="239E1F7A"/>
    <w:multiLevelType w:val="multilevel"/>
    <w:tmpl w:val="994A2B2A"/>
    <w:numStyleLink w:val="Formatvorlage3"/>
  </w:abstractNum>
  <w:abstractNum w:abstractNumId="11" w15:restartNumberingAfterBreak="0">
    <w:nsid w:val="242972B4"/>
    <w:multiLevelType w:val="multilevel"/>
    <w:tmpl w:val="FD02EA68"/>
    <w:numStyleLink w:val="Formatvorlage2"/>
  </w:abstractNum>
  <w:abstractNum w:abstractNumId="12" w15:restartNumberingAfterBreak="0">
    <w:nsid w:val="24F90F99"/>
    <w:multiLevelType w:val="multilevel"/>
    <w:tmpl w:val="15801AD4"/>
    <w:numStyleLink w:val="Formatvorlage1"/>
  </w:abstractNum>
  <w:abstractNum w:abstractNumId="13" w15:restartNumberingAfterBreak="0">
    <w:nsid w:val="26640A57"/>
    <w:multiLevelType w:val="multilevel"/>
    <w:tmpl w:val="FD02EA68"/>
    <w:numStyleLink w:val="Formatvorlage2"/>
  </w:abstractNum>
  <w:abstractNum w:abstractNumId="14" w15:restartNumberingAfterBreak="0">
    <w:nsid w:val="280F7469"/>
    <w:multiLevelType w:val="multilevel"/>
    <w:tmpl w:val="FD02EA68"/>
    <w:numStyleLink w:val="Formatvorlage2"/>
  </w:abstractNum>
  <w:abstractNum w:abstractNumId="15" w15:restartNumberingAfterBreak="0">
    <w:nsid w:val="2ABF1512"/>
    <w:multiLevelType w:val="multilevel"/>
    <w:tmpl w:val="FD02EA68"/>
    <w:numStyleLink w:val="Formatvorlage2"/>
  </w:abstractNum>
  <w:abstractNum w:abstractNumId="16" w15:restartNumberingAfterBreak="0">
    <w:nsid w:val="2EF813E8"/>
    <w:multiLevelType w:val="multilevel"/>
    <w:tmpl w:val="E00A6E2E"/>
    <w:lvl w:ilvl="0">
      <w:start w:val="2"/>
      <w:numFmt w:val="decimal"/>
      <w:lvlText w:val="%1"/>
      <w:lvlJc w:val="left"/>
      <w:pPr>
        <w:ind w:left="360" w:hanging="360"/>
      </w:pPr>
      <w:rPr>
        <w:rFonts w:ascii="Calibri" w:eastAsia="Times New Roman" w:hAnsi="Calibri" w:cs="Times New Roman" w:hint="default"/>
        <w:color w:val="0000FF" w:themeColor="hyperlink"/>
        <w:sz w:val="21"/>
        <w:u w:val="single"/>
      </w:rPr>
    </w:lvl>
    <w:lvl w:ilvl="1">
      <w:start w:val="7"/>
      <w:numFmt w:val="decimal"/>
      <w:lvlText w:val="%1.%2"/>
      <w:lvlJc w:val="left"/>
      <w:pPr>
        <w:ind w:left="785" w:hanging="360"/>
      </w:pPr>
      <w:rPr>
        <w:rFonts w:ascii="Calibri" w:eastAsia="Times New Roman" w:hAnsi="Calibri" w:cs="Times New Roman" w:hint="default"/>
        <w:color w:val="0000FF" w:themeColor="hyperlink"/>
        <w:sz w:val="21"/>
        <w:u w:val="single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ascii="Calibri" w:eastAsia="Times New Roman" w:hAnsi="Calibri" w:cs="Times New Roman" w:hint="default"/>
        <w:color w:val="0000FF" w:themeColor="hyperlink"/>
        <w:sz w:val="21"/>
        <w:u w:val="single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ascii="Calibri" w:eastAsia="Times New Roman" w:hAnsi="Calibri" w:cs="Times New Roman" w:hint="default"/>
        <w:color w:val="0000FF" w:themeColor="hyperlink"/>
        <w:sz w:val="21"/>
        <w:u w:val="single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ascii="Calibri" w:eastAsia="Times New Roman" w:hAnsi="Calibri" w:cs="Times New Roman" w:hint="default"/>
        <w:color w:val="0000FF" w:themeColor="hyperlink"/>
        <w:sz w:val="21"/>
        <w:u w:val="single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ascii="Calibri" w:eastAsia="Times New Roman" w:hAnsi="Calibri" w:cs="Times New Roman" w:hint="default"/>
        <w:color w:val="0000FF" w:themeColor="hyperlink"/>
        <w:sz w:val="21"/>
        <w:u w:val="single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ascii="Calibri" w:eastAsia="Times New Roman" w:hAnsi="Calibri" w:cs="Times New Roman" w:hint="default"/>
        <w:color w:val="0000FF" w:themeColor="hyperlink"/>
        <w:sz w:val="21"/>
        <w:u w:val="single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ascii="Calibri" w:eastAsia="Times New Roman" w:hAnsi="Calibri" w:cs="Times New Roman" w:hint="default"/>
        <w:color w:val="0000FF" w:themeColor="hyperlink"/>
        <w:sz w:val="21"/>
        <w:u w:val="single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ascii="Calibri" w:eastAsia="Times New Roman" w:hAnsi="Calibri" w:cs="Times New Roman" w:hint="default"/>
        <w:color w:val="0000FF" w:themeColor="hyperlink"/>
        <w:sz w:val="21"/>
        <w:u w:val="single"/>
      </w:rPr>
    </w:lvl>
  </w:abstractNum>
  <w:abstractNum w:abstractNumId="17" w15:restartNumberingAfterBreak="0">
    <w:nsid w:val="2F174855"/>
    <w:multiLevelType w:val="multilevel"/>
    <w:tmpl w:val="FD02EA68"/>
    <w:numStyleLink w:val="Formatvorlage2"/>
  </w:abstractNum>
  <w:abstractNum w:abstractNumId="18" w15:restartNumberingAfterBreak="0">
    <w:nsid w:val="331855DA"/>
    <w:multiLevelType w:val="multilevel"/>
    <w:tmpl w:val="994A2B2A"/>
    <w:numStyleLink w:val="Formatvorlage3"/>
  </w:abstractNum>
  <w:abstractNum w:abstractNumId="19" w15:restartNumberingAfterBreak="0">
    <w:nsid w:val="34FC69FE"/>
    <w:multiLevelType w:val="multilevel"/>
    <w:tmpl w:val="994A2B2A"/>
    <w:numStyleLink w:val="Formatvorlage3"/>
  </w:abstractNum>
  <w:abstractNum w:abstractNumId="20" w15:restartNumberingAfterBreak="0">
    <w:nsid w:val="35360EBC"/>
    <w:multiLevelType w:val="multilevel"/>
    <w:tmpl w:val="FD02EA68"/>
    <w:styleLink w:val="Formatvorlage2"/>
    <w:lvl w:ilvl="0">
      <w:start w:val="1"/>
      <w:numFmt w:val="bullet"/>
      <w:pStyle w:val="Liste-2"/>
      <w:lvlText w:val="‒"/>
      <w:lvlJc w:val="left"/>
      <w:pPr>
        <w:ind w:left="284" w:hanging="284"/>
      </w:pPr>
      <w:rPr>
        <w:rFonts w:ascii="Calibri" w:hAnsi="Calibri" w:hint="default"/>
        <w:b/>
        <w:i w:val="0"/>
        <w:color w:val="008CD2"/>
        <w:sz w:val="21"/>
        <w:szCs w:val="32"/>
        <w:u w:val="none" w:color="C0504D" w:themeColor="accent2"/>
      </w:rPr>
    </w:lvl>
    <w:lvl w:ilvl="1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color w:val="008CD2"/>
      </w:rPr>
    </w:lvl>
    <w:lvl w:ilvl="2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  <w:color w:val="008CD2"/>
      </w:rPr>
    </w:lvl>
    <w:lvl w:ilvl="3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18" w:hanging="28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1701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68" w:hanging="283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2552" w:hanging="284"/>
      </w:pPr>
      <w:rPr>
        <w:rFonts w:ascii="Wingdings" w:hAnsi="Wingdings" w:hint="default"/>
      </w:rPr>
    </w:lvl>
  </w:abstractNum>
  <w:abstractNum w:abstractNumId="21" w15:restartNumberingAfterBreak="0">
    <w:nsid w:val="3B6607EA"/>
    <w:multiLevelType w:val="multilevel"/>
    <w:tmpl w:val="F1E80FD0"/>
    <w:lvl w:ilvl="0">
      <w:start w:val="4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3F5C7A11"/>
    <w:multiLevelType w:val="multilevel"/>
    <w:tmpl w:val="15801AD4"/>
    <w:numStyleLink w:val="Formatvorlage1"/>
  </w:abstractNum>
  <w:abstractNum w:abstractNumId="23" w15:restartNumberingAfterBreak="0">
    <w:nsid w:val="46CD5DFB"/>
    <w:multiLevelType w:val="multilevel"/>
    <w:tmpl w:val="994A2B2A"/>
    <w:numStyleLink w:val="Formatvorlage3"/>
  </w:abstractNum>
  <w:abstractNum w:abstractNumId="24" w15:restartNumberingAfterBreak="0">
    <w:nsid w:val="566C3A9B"/>
    <w:multiLevelType w:val="multilevel"/>
    <w:tmpl w:val="A964D068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1021" w:hanging="1021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985" w:hanging="1985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2268" w:hanging="2268"/>
      </w:pPr>
      <w:rPr>
        <w:rFonts w:hint="default"/>
      </w:rPr>
    </w:lvl>
  </w:abstractNum>
  <w:abstractNum w:abstractNumId="25" w15:restartNumberingAfterBreak="0">
    <w:nsid w:val="59653D74"/>
    <w:multiLevelType w:val="multilevel"/>
    <w:tmpl w:val="994A2B2A"/>
    <w:styleLink w:val="Formatvorlage3"/>
    <w:lvl w:ilvl="0">
      <w:start w:val="1"/>
      <w:numFmt w:val="decimal"/>
      <w:pStyle w:val="Liste-3"/>
      <w:lvlText w:val="(%1)"/>
      <w:lvlJc w:val="left"/>
      <w:pPr>
        <w:tabs>
          <w:tab w:val="num" w:pos="567"/>
        </w:tabs>
        <w:ind w:left="425" w:hanging="425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85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247" w:hanging="25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1814" w:hanging="68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268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402"/>
        </w:tabs>
        <w:ind w:left="2722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175" w:hanging="45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3629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103"/>
        </w:tabs>
        <w:ind w:left="4082" w:hanging="453"/>
      </w:pPr>
      <w:rPr>
        <w:rFonts w:hint="default"/>
      </w:rPr>
    </w:lvl>
  </w:abstractNum>
  <w:abstractNum w:abstractNumId="26" w15:restartNumberingAfterBreak="0">
    <w:nsid w:val="5DC81DF9"/>
    <w:multiLevelType w:val="multilevel"/>
    <w:tmpl w:val="994A2B2A"/>
    <w:numStyleLink w:val="Formatvorlage3"/>
  </w:abstractNum>
  <w:abstractNum w:abstractNumId="27" w15:restartNumberingAfterBreak="0">
    <w:nsid w:val="659022DC"/>
    <w:multiLevelType w:val="multilevel"/>
    <w:tmpl w:val="994A2B2A"/>
    <w:numStyleLink w:val="Formatvorlage3"/>
  </w:abstractNum>
  <w:abstractNum w:abstractNumId="28" w15:restartNumberingAfterBreak="0">
    <w:nsid w:val="65D26BA9"/>
    <w:multiLevelType w:val="multilevel"/>
    <w:tmpl w:val="15801AD4"/>
    <w:numStyleLink w:val="Formatvorlage1"/>
  </w:abstractNum>
  <w:abstractNum w:abstractNumId="29" w15:restartNumberingAfterBreak="0">
    <w:nsid w:val="66BA4522"/>
    <w:multiLevelType w:val="hybridMultilevel"/>
    <w:tmpl w:val="C640351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9A92798"/>
    <w:multiLevelType w:val="multilevel"/>
    <w:tmpl w:val="994A2B2A"/>
    <w:numStyleLink w:val="Formatvorlage3"/>
  </w:abstractNum>
  <w:num w:numId="1">
    <w:abstractNumId w:val="24"/>
  </w:num>
  <w:num w:numId="2">
    <w:abstractNumId w:val="5"/>
  </w:num>
  <w:num w:numId="3">
    <w:abstractNumId w:val="20"/>
  </w:num>
  <w:num w:numId="4">
    <w:abstractNumId w:val="25"/>
  </w:num>
  <w:num w:numId="5">
    <w:abstractNumId w:val="11"/>
  </w:num>
  <w:num w:numId="6">
    <w:abstractNumId w:val="9"/>
  </w:num>
  <w:num w:numId="7">
    <w:abstractNumId w:val="21"/>
  </w:num>
  <w:num w:numId="8">
    <w:abstractNumId w:val="29"/>
  </w:num>
  <w:num w:numId="9">
    <w:abstractNumId w:val="2"/>
  </w:num>
  <w:num w:numId="10">
    <w:abstractNumId w:val="3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22"/>
  </w:num>
  <w:num w:numId="20">
    <w:abstractNumId w:val="14"/>
  </w:num>
  <w:num w:numId="21">
    <w:abstractNumId w:val="12"/>
  </w:num>
  <w:num w:numId="22">
    <w:abstractNumId w:val="7"/>
  </w:num>
  <w:num w:numId="23">
    <w:abstractNumId w:val="8"/>
  </w:num>
  <w:num w:numId="24">
    <w:abstractNumId w:val="28"/>
  </w:num>
  <w:num w:numId="25">
    <w:abstractNumId w:val="15"/>
  </w:num>
  <w:num w:numId="26">
    <w:abstractNumId w:val="19"/>
  </w:num>
  <w:num w:numId="27">
    <w:abstractNumId w:val="16"/>
  </w:num>
  <w:num w:numId="28">
    <w:abstractNumId w:val="10"/>
  </w:num>
  <w:num w:numId="29">
    <w:abstractNumId w:val="30"/>
    <w:lvlOverride w:ilvl="0">
      <w:lvl w:ilvl="0">
        <w:start w:val="1"/>
        <w:numFmt w:val="decimal"/>
        <w:lvlText w:val="(%1)"/>
        <w:lvlJc w:val="left"/>
        <w:pPr>
          <w:tabs>
            <w:tab w:val="num" w:pos="567"/>
          </w:tabs>
          <w:ind w:left="454" w:hanging="454"/>
        </w:pPr>
        <w:rPr>
          <w:rFonts w:hint="default"/>
          <w:b w:val="0"/>
          <w:i w:val="0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134"/>
          </w:tabs>
          <w:ind w:left="851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1701"/>
          </w:tabs>
          <w:ind w:left="1134" w:hanging="283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268"/>
          </w:tabs>
          <w:ind w:left="1814" w:hanging="68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2835"/>
          </w:tabs>
          <w:ind w:left="2268" w:hanging="45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3402"/>
          </w:tabs>
          <w:ind w:left="2722" w:hanging="45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3969"/>
          </w:tabs>
          <w:ind w:left="3175" w:hanging="453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4536"/>
          </w:tabs>
          <w:ind w:left="3629" w:hanging="45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5103"/>
          </w:tabs>
          <w:ind w:left="4082" w:hanging="453"/>
        </w:pPr>
        <w:rPr>
          <w:rFonts w:hint="default"/>
        </w:rPr>
      </w:lvl>
    </w:lvlOverride>
  </w:num>
  <w:num w:numId="30">
    <w:abstractNumId w:val="18"/>
  </w:num>
  <w:num w:numId="31">
    <w:abstractNumId w:val="27"/>
  </w:num>
  <w:num w:numId="32">
    <w:abstractNumId w:val="0"/>
  </w:num>
  <w:num w:numId="33">
    <w:abstractNumId w:val="4"/>
  </w:num>
  <w:num w:numId="34">
    <w:abstractNumId w:val="13"/>
  </w:num>
  <w:num w:numId="35">
    <w:abstractNumId w:val="17"/>
  </w:num>
  <w:num w:numId="36">
    <w:abstractNumId w:val="26"/>
  </w:num>
  <w:num w:numId="37">
    <w:abstractNumId w:val="6"/>
  </w:num>
  <w:num w:numId="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intFractionalCharacterWidth/>
  <w:embedSystemFonts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en-IE" w:vendorID="64" w:dllVersion="4096" w:nlCheck="1" w:checkStyle="0"/>
  <w:proofState w:spelling="clean" w:grammar="clean"/>
  <w:attachedTemplate r:id="rId1"/>
  <w:stylePaneFormatFilter w:val="3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0"/>
  <w:hyphenationZone w:val="425"/>
  <w:doNotHyphenateCaps/>
  <w:drawingGridHorizontalSpacing w:val="105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5F4"/>
    <w:rsid w:val="00001435"/>
    <w:rsid w:val="000114BB"/>
    <w:rsid w:val="00011F3D"/>
    <w:rsid w:val="00012A5C"/>
    <w:rsid w:val="000155C5"/>
    <w:rsid w:val="00016397"/>
    <w:rsid w:val="0002211F"/>
    <w:rsid w:val="00030A59"/>
    <w:rsid w:val="00034CB3"/>
    <w:rsid w:val="000358AD"/>
    <w:rsid w:val="000367D7"/>
    <w:rsid w:val="00041C64"/>
    <w:rsid w:val="0005696F"/>
    <w:rsid w:val="00056F6A"/>
    <w:rsid w:val="00062BDE"/>
    <w:rsid w:val="00064FC8"/>
    <w:rsid w:val="00065FE0"/>
    <w:rsid w:val="0007053D"/>
    <w:rsid w:val="0009635C"/>
    <w:rsid w:val="0009696B"/>
    <w:rsid w:val="000A37C9"/>
    <w:rsid w:val="000B0FA9"/>
    <w:rsid w:val="000B4283"/>
    <w:rsid w:val="000B5007"/>
    <w:rsid w:val="000C29DD"/>
    <w:rsid w:val="000C2B83"/>
    <w:rsid w:val="000C41A5"/>
    <w:rsid w:val="000C4895"/>
    <w:rsid w:val="000C51D9"/>
    <w:rsid w:val="000C54CA"/>
    <w:rsid w:val="000C60E9"/>
    <w:rsid w:val="000D28DB"/>
    <w:rsid w:val="000D40EB"/>
    <w:rsid w:val="000D42C7"/>
    <w:rsid w:val="000E03FC"/>
    <w:rsid w:val="000E7C7C"/>
    <w:rsid w:val="0010310F"/>
    <w:rsid w:val="001057FA"/>
    <w:rsid w:val="00111F1B"/>
    <w:rsid w:val="00114EC0"/>
    <w:rsid w:val="00122F14"/>
    <w:rsid w:val="001276DF"/>
    <w:rsid w:val="00136AAA"/>
    <w:rsid w:val="00137989"/>
    <w:rsid w:val="00144157"/>
    <w:rsid w:val="001515FA"/>
    <w:rsid w:val="00152E0B"/>
    <w:rsid w:val="00162F81"/>
    <w:rsid w:val="00165D2B"/>
    <w:rsid w:val="0016614B"/>
    <w:rsid w:val="00166666"/>
    <w:rsid w:val="00170209"/>
    <w:rsid w:val="00172F5A"/>
    <w:rsid w:val="00186739"/>
    <w:rsid w:val="00186916"/>
    <w:rsid w:val="001963DA"/>
    <w:rsid w:val="001A0F91"/>
    <w:rsid w:val="001A5976"/>
    <w:rsid w:val="001A64F0"/>
    <w:rsid w:val="001A6DD0"/>
    <w:rsid w:val="001B24FD"/>
    <w:rsid w:val="001B3783"/>
    <w:rsid w:val="001B508D"/>
    <w:rsid w:val="001C2106"/>
    <w:rsid w:val="001C6986"/>
    <w:rsid w:val="001C7BD8"/>
    <w:rsid w:val="001D3BE5"/>
    <w:rsid w:val="001E04AA"/>
    <w:rsid w:val="001F7A69"/>
    <w:rsid w:val="0020048F"/>
    <w:rsid w:val="00207750"/>
    <w:rsid w:val="0021245C"/>
    <w:rsid w:val="002149F0"/>
    <w:rsid w:val="00221E07"/>
    <w:rsid w:val="002233DC"/>
    <w:rsid w:val="00232E20"/>
    <w:rsid w:val="00232E4B"/>
    <w:rsid w:val="002369FE"/>
    <w:rsid w:val="00244246"/>
    <w:rsid w:val="00253AA3"/>
    <w:rsid w:val="00255984"/>
    <w:rsid w:val="00255FEC"/>
    <w:rsid w:val="00266E3E"/>
    <w:rsid w:val="00267AE7"/>
    <w:rsid w:val="00270BD3"/>
    <w:rsid w:val="0027475A"/>
    <w:rsid w:val="00274A92"/>
    <w:rsid w:val="00284F93"/>
    <w:rsid w:val="00287038"/>
    <w:rsid w:val="00287EFE"/>
    <w:rsid w:val="00294194"/>
    <w:rsid w:val="002945AA"/>
    <w:rsid w:val="00295755"/>
    <w:rsid w:val="00296FF7"/>
    <w:rsid w:val="00297F8A"/>
    <w:rsid w:val="002A6FC4"/>
    <w:rsid w:val="002B3E94"/>
    <w:rsid w:val="002D290C"/>
    <w:rsid w:val="002D4826"/>
    <w:rsid w:val="002E5410"/>
    <w:rsid w:val="00303602"/>
    <w:rsid w:val="003069DC"/>
    <w:rsid w:val="00310480"/>
    <w:rsid w:val="003131D3"/>
    <w:rsid w:val="003206CA"/>
    <w:rsid w:val="00323640"/>
    <w:rsid w:val="00325C1D"/>
    <w:rsid w:val="00325CAA"/>
    <w:rsid w:val="00335CD2"/>
    <w:rsid w:val="00337020"/>
    <w:rsid w:val="00343AC4"/>
    <w:rsid w:val="003529BD"/>
    <w:rsid w:val="00360044"/>
    <w:rsid w:val="003627EC"/>
    <w:rsid w:val="00376998"/>
    <w:rsid w:val="00383E9C"/>
    <w:rsid w:val="0039057B"/>
    <w:rsid w:val="00397772"/>
    <w:rsid w:val="00397BAA"/>
    <w:rsid w:val="003A4FC7"/>
    <w:rsid w:val="003A767F"/>
    <w:rsid w:val="003B320B"/>
    <w:rsid w:val="003B6FD6"/>
    <w:rsid w:val="003B7AB3"/>
    <w:rsid w:val="003C1300"/>
    <w:rsid w:val="003C26D9"/>
    <w:rsid w:val="003C302B"/>
    <w:rsid w:val="003C34DC"/>
    <w:rsid w:val="003C3B05"/>
    <w:rsid w:val="003D2C1A"/>
    <w:rsid w:val="003D5402"/>
    <w:rsid w:val="003E4CC6"/>
    <w:rsid w:val="003F3D23"/>
    <w:rsid w:val="003F58FA"/>
    <w:rsid w:val="003F76B6"/>
    <w:rsid w:val="0040139D"/>
    <w:rsid w:val="0040742A"/>
    <w:rsid w:val="00430C7D"/>
    <w:rsid w:val="00431B4A"/>
    <w:rsid w:val="00440DB8"/>
    <w:rsid w:val="00442636"/>
    <w:rsid w:val="00442F88"/>
    <w:rsid w:val="00446FCD"/>
    <w:rsid w:val="00452BC9"/>
    <w:rsid w:val="00454B86"/>
    <w:rsid w:val="004573D0"/>
    <w:rsid w:val="00457E31"/>
    <w:rsid w:val="00470117"/>
    <w:rsid w:val="00477149"/>
    <w:rsid w:val="0047736E"/>
    <w:rsid w:val="00482DF4"/>
    <w:rsid w:val="00485997"/>
    <w:rsid w:val="00492457"/>
    <w:rsid w:val="00493FA1"/>
    <w:rsid w:val="00495E7B"/>
    <w:rsid w:val="004A1840"/>
    <w:rsid w:val="004A3548"/>
    <w:rsid w:val="004A4C64"/>
    <w:rsid w:val="004B145C"/>
    <w:rsid w:val="004B7503"/>
    <w:rsid w:val="004C0438"/>
    <w:rsid w:val="004C346D"/>
    <w:rsid w:val="004D2441"/>
    <w:rsid w:val="004D307B"/>
    <w:rsid w:val="004D4418"/>
    <w:rsid w:val="004D6A2F"/>
    <w:rsid w:val="004D7170"/>
    <w:rsid w:val="004E6A76"/>
    <w:rsid w:val="004E7A45"/>
    <w:rsid w:val="004F4F0F"/>
    <w:rsid w:val="005061A8"/>
    <w:rsid w:val="005071B9"/>
    <w:rsid w:val="00523D64"/>
    <w:rsid w:val="00536635"/>
    <w:rsid w:val="00540636"/>
    <w:rsid w:val="005424C7"/>
    <w:rsid w:val="0054292C"/>
    <w:rsid w:val="005563B2"/>
    <w:rsid w:val="005579C4"/>
    <w:rsid w:val="00563344"/>
    <w:rsid w:val="00570B33"/>
    <w:rsid w:val="005762B3"/>
    <w:rsid w:val="005A2C7C"/>
    <w:rsid w:val="005A7C39"/>
    <w:rsid w:val="005B2C81"/>
    <w:rsid w:val="005B443F"/>
    <w:rsid w:val="005C50B6"/>
    <w:rsid w:val="005D548D"/>
    <w:rsid w:val="005E3794"/>
    <w:rsid w:val="005E62A2"/>
    <w:rsid w:val="005F5045"/>
    <w:rsid w:val="005F66B0"/>
    <w:rsid w:val="005F6754"/>
    <w:rsid w:val="005F7D72"/>
    <w:rsid w:val="005F7D8C"/>
    <w:rsid w:val="00601E54"/>
    <w:rsid w:val="0060286E"/>
    <w:rsid w:val="006156D0"/>
    <w:rsid w:val="00621E4F"/>
    <w:rsid w:val="00622D0D"/>
    <w:rsid w:val="00627319"/>
    <w:rsid w:val="00637EB4"/>
    <w:rsid w:val="006410BE"/>
    <w:rsid w:val="00644B5B"/>
    <w:rsid w:val="0064550D"/>
    <w:rsid w:val="00651395"/>
    <w:rsid w:val="00652044"/>
    <w:rsid w:val="00654583"/>
    <w:rsid w:val="006554DA"/>
    <w:rsid w:val="00660DCF"/>
    <w:rsid w:val="006631FE"/>
    <w:rsid w:val="00663D4E"/>
    <w:rsid w:val="00664C79"/>
    <w:rsid w:val="00681B3F"/>
    <w:rsid w:val="00690B5C"/>
    <w:rsid w:val="00692E4C"/>
    <w:rsid w:val="006962C8"/>
    <w:rsid w:val="006A0574"/>
    <w:rsid w:val="006A50F1"/>
    <w:rsid w:val="006B07F6"/>
    <w:rsid w:val="006B3C44"/>
    <w:rsid w:val="006B3CBD"/>
    <w:rsid w:val="006B5D33"/>
    <w:rsid w:val="006C1AA2"/>
    <w:rsid w:val="006C36AD"/>
    <w:rsid w:val="006C5D63"/>
    <w:rsid w:val="006D4140"/>
    <w:rsid w:val="006E3A39"/>
    <w:rsid w:val="006E52C6"/>
    <w:rsid w:val="006F3406"/>
    <w:rsid w:val="00703E00"/>
    <w:rsid w:val="007079FB"/>
    <w:rsid w:val="0071056C"/>
    <w:rsid w:val="007202DC"/>
    <w:rsid w:val="00726E75"/>
    <w:rsid w:val="007274C8"/>
    <w:rsid w:val="00730001"/>
    <w:rsid w:val="007323E8"/>
    <w:rsid w:val="00733924"/>
    <w:rsid w:val="0074122A"/>
    <w:rsid w:val="007418A5"/>
    <w:rsid w:val="00752F5B"/>
    <w:rsid w:val="00755CED"/>
    <w:rsid w:val="007622F8"/>
    <w:rsid w:val="00766B9C"/>
    <w:rsid w:val="00791767"/>
    <w:rsid w:val="00795A56"/>
    <w:rsid w:val="007960DF"/>
    <w:rsid w:val="007A07AA"/>
    <w:rsid w:val="007A48E2"/>
    <w:rsid w:val="007B69AE"/>
    <w:rsid w:val="007C4B0B"/>
    <w:rsid w:val="007C67B8"/>
    <w:rsid w:val="007D0786"/>
    <w:rsid w:val="007D3B9B"/>
    <w:rsid w:val="007D6ED1"/>
    <w:rsid w:val="007D7107"/>
    <w:rsid w:val="007E1243"/>
    <w:rsid w:val="007E5BCC"/>
    <w:rsid w:val="007F5F84"/>
    <w:rsid w:val="00802B8E"/>
    <w:rsid w:val="00805269"/>
    <w:rsid w:val="008147F7"/>
    <w:rsid w:val="008166D6"/>
    <w:rsid w:val="00816EF8"/>
    <w:rsid w:val="008227CA"/>
    <w:rsid w:val="00837EB3"/>
    <w:rsid w:val="00846ACB"/>
    <w:rsid w:val="00850203"/>
    <w:rsid w:val="00851762"/>
    <w:rsid w:val="008545E8"/>
    <w:rsid w:val="00857244"/>
    <w:rsid w:val="00861AB6"/>
    <w:rsid w:val="00865192"/>
    <w:rsid w:val="00865255"/>
    <w:rsid w:val="00867F43"/>
    <w:rsid w:val="008730E6"/>
    <w:rsid w:val="008743D0"/>
    <w:rsid w:val="00874FDE"/>
    <w:rsid w:val="008766B6"/>
    <w:rsid w:val="00881E68"/>
    <w:rsid w:val="00883163"/>
    <w:rsid w:val="008838F7"/>
    <w:rsid w:val="00887AB8"/>
    <w:rsid w:val="00891BEC"/>
    <w:rsid w:val="008A0FD1"/>
    <w:rsid w:val="008A4EBB"/>
    <w:rsid w:val="008B14F0"/>
    <w:rsid w:val="008C5042"/>
    <w:rsid w:val="008D0BBC"/>
    <w:rsid w:val="008D2916"/>
    <w:rsid w:val="008D7B1B"/>
    <w:rsid w:val="008E36DC"/>
    <w:rsid w:val="008E7959"/>
    <w:rsid w:val="008F1BE3"/>
    <w:rsid w:val="00902AE2"/>
    <w:rsid w:val="00916BAA"/>
    <w:rsid w:val="00916D31"/>
    <w:rsid w:val="00921D26"/>
    <w:rsid w:val="009312F1"/>
    <w:rsid w:val="009360BF"/>
    <w:rsid w:val="009505D2"/>
    <w:rsid w:val="009521DD"/>
    <w:rsid w:val="00952357"/>
    <w:rsid w:val="0095247D"/>
    <w:rsid w:val="0095332F"/>
    <w:rsid w:val="00960D10"/>
    <w:rsid w:val="009623E4"/>
    <w:rsid w:val="0096678C"/>
    <w:rsid w:val="00967451"/>
    <w:rsid w:val="00972039"/>
    <w:rsid w:val="00993DAE"/>
    <w:rsid w:val="009A1178"/>
    <w:rsid w:val="009A4B82"/>
    <w:rsid w:val="009A73CE"/>
    <w:rsid w:val="009B1175"/>
    <w:rsid w:val="009B3384"/>
    <w:rsid w:val="009B5EA6"/>
    <w:rsid w:val="009B788C"/>
    <w:rsid w:val="009C3E2F"/>
    <w:rsid w:val="009C667D"/>
    <w:rsid w:val="009C71A2"/>
    <w:rsid w:val="009C74C8"/>
    <w:rsid w:val="009C7647"/>
    <w:rsid w:val="009D59E6"/>
    <w:rsid w:val="009D6FCA"/>
    <w:rsid w:val="009E2F59"/>
    <w:rsid w:val="009E74D5"/>
    <w:rsid w:val="00A06932"/>
    <w:rsid w:val="00A06B41"/>
    <w:rsid w:val="00A23A0E"/>
    <w:rsid w:val="00A24217"/>
    <w:rsid w:val="00A24ACF"/>
    <w:rsid w:val="00A24E2E"/>
    <w:rsid w:val="00A311AA"/>
    <w:rsid w:val="00A32008"/>
    <w:rsid w:val="00A45274"/>
    <w:rsid w:val="00A508B7"/>
    <w:rsid w:val="00A71471"/>
    <w:rsid w:val="00A74C04"/>
    <w:rsid w:val="00A758EF"/>
    <w:rsid w:val="00A80A75"/>
    <w:rsid w:val="00A8609C"/>
    <w:rsid w:val="00A92602"/>
    <w:rsid w:val="00A93D63"/>
    <w:rsid w:val="00AB0047"/>
    <w:rsid w:val="00AB1A92"/>
    <w:rsid w:val="00AB5512"/>
    <w:rsid w:val="00AC689B"/>
    <w:rsid w:val="00AE58CA"/>
    <w:rsid w:val="00AF2E5A"/>
    <w:rsid w:val="00AF345F"/>
    <w:rsid w:val="00AF5271"/>
    <w:rsid w:val="00AF609A"/>
    <w:rsid w:val="00B00D56"/>
    <w:rsid w:val="00B0359E"/>
    <w:rsid w:val="00B073E4"/>
    <w:rsid w:val="00B13E45"/>
    <w:rsid w:val="00B20C9C"/>
    <w:rsid w:val="00B315AF"/>
    <w:rsid w:val="00B31793"/>
    <w:rsid w:val="00B60376"/>
    <w:rsid w:val="00B60D81"/>
    <w:rsid w:val="00B62425"/>
    <w:rsid w:val="00B6266D"/>
    <w:rsid w:val="00B63175"/>
    <w:rsid w:val="00B635F4"/>
    <w:rsid w:val="00B6494E"/>
    <w:rsid w:val="00B677C5"/>
    <w:rsid w:val="00B724B6"/>
    <w:rsid w:val="00B7697C"/>
    <w:rsid w:val="00B85C27"/>
    <w:rsid w:val="00B8644F"/>
    <w:rsid w:val="00B87DE0"/>
    <w:rsid w:val="00B92745"/>
    <w:rsid w:val="00B94082"/>
    <w:rsid w:val="00B969C7"/>
    <w:rsid w:val="00B9771D"/>
    <w:rsid w:val="00B97C83"/>
    <w:rsid w:val="00BC0CCC"/>
    <w:rsid w:val="00BC10CB"/>
    <w:rsid w:val="00BC3944"/>
    <w:rsid w:val="00BC79B9"/>
    <w:rsid w:val="00BE15BC"/>
    <w:rsid w:val="00BF0D70"/>
    <w:rsid w:val="00BF0EB5"/>
    <w:rsid w:val="00BF1FFF"/>
    <w:rsid w:val="00BF2EED"/>
    <w:rsid w:val="00BF70C8"/>
    <w:rsid w:val="00C01EE2"/>
    <w:rsid w:val="00C05D27"/>
    <w:rsid w:val="00C10C81"/>
    <w:rsid w:val="00C14CCE"/>
    <w:rsid w:val="00C16787"/>
    <w:rsid w:val="00C25D03"/>
    <w:rsid w:val="00C27AA6"/>
    <w:rsid w:val="00C33631"/>
    <w:rsid w:val="00C34869"/>
    <w:rsid w:val="00C42150"/>
    <w:rsid w:val="00C45B83"/>
    <w:rsid w:val="00C57AD3"/>
    <w:rsid w:val="00C60D55"/>
    <w:rsid w:val="00C61AE1"/>
    <w:rsid w:val="00C62D17"/>
    <w:rsid w:val="00C736E9"/>
    <w:rsid w:val="00C77815"/>
    <w:rsid w:val="00C825D5"/>
    <w:rsid w:val="00C85697"/>
    <w:rsid w:val="00C92D5C"/>
    <w:rsid w:val="00C93794"/>
    <w:rsid w:val="00C96A33"/>
    <w:rsid w:val="00CA0820"/>
    <w:rsid w:val="00CA0A79"/>
    <w:rsid w:val="00CA37A8"/>
    <w:rsid w:val="00CA6F44"/>
    <w:rsid w:val="00CA7C0C"/>
    <w:rsid w:val="00CB12F5"/>
    <w:rsid w:val="00CC0D0C"/>
    <w:rsid w:val="00CC166B"/>
    <w:rsid w:val="00CE24C2"/>
    <w:rsid w:val="00D02FC0"/>
    <w:rsid w:val="00D20B51"/>
    <w:rsid w:val="00D20F72"/>
    <w:rsid w:val="00D26905"/>
    <w:rsid w:val="00D30DB2"/>
    <w:rsid w:val="00D46D45"/>
    <w:rsid w:val="00D55E42"/>
    <w:rsid w:val="00D571A7"/>
    <w:rsid w:val="00D57371"/>
    <w:rsid w:val="00D608DB"/>
    <w:rsid w:val="00D614EC"/>
    <w:rsid w:val="00D700F7"/>
    <w:rsid w:val="00D77947"/>
    <w:rsid w:val="00D82D81"/>
    <w:rsid w:val="00D8330D"/>
    <w:rsid w:val="00D90F62"/>
    <w:rsid w:val="00D93CCF"/>
    <w:rsid w:val="00D96DC0"/>
    <w:rsid w:val="00DA5531"/>
    <w:rsid w:val="00DB17F4"/>
    <w:rsid w:val="00DB1885"/>
    <w:rsid w:val="00DB3B55"/>
    <w:rsid w:val="00DC2ED9"/>
    <w:rsid w:val="00DC4A3E"/>
    <w:rsid w:val="00DD1EC7"/>
    <w:rsid w:val="00DE12CE"/>
    <w:rsid w:val="00DE78F7"/>
    <w:rsid w:val="00DF356C"/>
    <w:rsid w:val="00E00537"/>
    <w:rsid w:val="00E0087E"/>
    <w:rsid w:val="00E00B07"/>
    <w:rsid w:val="00E00F1B"/>
    <w:rsid w:val="00E0129F"/>
    <w:rsid w:val="00E0433D"/>
    <w:rsid w:val="00E04F14"/>
    <w:rsid w:val="00E10195"/>
    <w:rsid w:val="00E1091E"/>
    <w:rsid w:val="00E22512"/>
    <w:rsid w:val="00E3276E"/>
    <w:rsid w:val="00E331DA"/>
    <w:rsid w:val="00E36FDC"/>
    <w:rsid w:val="00E41102"/>
    <w:rsid w:val="00E45EDD"/>
    <w:rsid w:val="00E53F7F"/>
    <w:rsid w:val="00E5473D"/>
    <w:rsid w:val="00E7386D"/>
    <w:rsid w:val="00E91F45"/>
    <w:rsid w:val="00E958F3"/>
    <w:rsid w:val="00EA184F"/>
    <w:rsid w:val="00EA4E85"/>
    <w:rsid w:val="00EB3236"/>
    <w:rsid w:val="00EC2A1C"/>
    <w:rsid w:val="00EC3A30"/>
    <w:rsid w:val="00ED4119"/>
    <w:rsid w:val="00ED6280"/>
    <w:rsid w:val="00ED68D5"/>
    <w:rsid w:val="00EE0156"/>
    <w:rsid w:val="00EE56E2"/>
    <w:rsid w:val="00EE5924"/>
    <w:rsid w:val="00EF0037"/>
    <w:rsid w:val="00EF16BE"/>
    <w:rsid w:val="00F02309"/>
    <w:rsid w:val="00F04634"/>
    <w:rsid w:val="00F0504B"/>
    <w:rsid w:val="00F062FC"/>
    <w:rsid w:val="00F1291A"/>
    <w:rsid w:val="00F16417"/>
    <w:rsid w:val="00F17084"/>
    <w:rsid w:val="00F26DEC"/>
    <w:rsid w:val="00F33F56"/>
    <w:rsid w:val="00F340F3"/>
    <w:rsid w:val="00F36DD8"/>
    <w:rsid w:val="00F44A36"/>
    <w:rsid w:val="00F45FF9"/>
    <w:rsid w:val="00F52C57"/>
    <w:rsid w:val="00F538FF"/>
    <w:rsid w:val="00F55EA0"/>
    <w:rsid w:val="00F55F69"/>
    <w:rsid w:val="00F65084"/>
    <w:rsid w:val="00F65714"/>
    <w:rsid w:val="00F679DF"/>
    <w:rsid w:val="00F67A91"/>
    <w:rsid w:val="00F7362C"/>
    <w:rsid w:val="00F75D82"/>
    <w:rsid w:val="00F77894"/>
    <w:rsid w:val="00F85083"/>
    <w:rsid w:val="00FA0357"/>
    <w:rsid w:val="00FA18BF"/>
    <w:rsid w:val="00FA63F5"/>
    <w:rsid w:val="00FA7B74"/>
    <w:rsid w:val="00FB3E35"/>
    <w:rsid w:val="00FC65D5"/>
    <w:rsid w:val="00FC7B14"/>
    <w:rsid w:val="00FD3B35"/>
    <w:rsid w:val="00FE7741"/>
    <w:rsid w:val="00FF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33C9AA78"/>
  <w15:chartTrackingRefBased/>
  <w15:docId w15:val="{2650E3AC-7817-474D-9728-5E1245A2C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iPriority="99" w:unhideWhenUsed="1" w:qFormat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902AE2"/>
    <w:pPr>
      <w:suppressAutoHyphens/>
      <w:spacing w:before="160" w:line="280" w:lineRule="atLeast"/>
      <w:jc w:val="both"/>
    </w:pPr>
    <w:rPr>
      <w:rFonts w:ascii="Calibri" w:hAnsi="Calibri"/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C667D"/>
    <w:pPr>
      <w:keepNext/>
      <w:numPr>
        <w:numId w:val="1"/>
      </w:numPr>
      <w:spacing w:before="400"/>
      <w:ind w:left="851" w:hanging="851"/>
      <w:jc w:val="left"/>
      <w:outlineLvl w:val="0"/>
    </w:pPr>
    <w:rPr>
      <w:b/>
      <w:color w:val="008CD2"/>
      <w:sz w:val="26"/>
    </w:rPr>
  </w:style>
  <w:style w:type="paragraph" w:styleId="berschrift2">
    <w:name w:val="heading 2"/>
    <w:basedOn w:val="Standard"/>
    <w:next w:val="Standard"/>
    <w:link w:val="berschrift2Zchn"/>
    <w:qFormat/>
    <w:rsid w:val="009C667D"/>
    <w:pPr>
      <w:keepNext/>
      <w:numPr>
        <w:ilvl w:val="1"/>
        <w:numId w:val="1"/>
      </w:numPr>
      <w:spacing w:before="400"/>
      <w:ind w:left="964" w:hanging="964"/>
      <w:jc w:val="left"/>
      <w:outlineLvl w:val="1"/>
    </w:pPr>
    <w:rPr>
      <w:b/>
      <w:color w:val="008CD2"/>
      <w:sz w:val="26"/>
    </w:rPr>
  </w:style>
  <w:style w:type="paragraph" w:styleId="berschrift3">
    <w:name w:val="heading 3"/>
    <w:basedOn w:val="Standard"/>
    <w:next w:val="Standard"/>
    <w:link w:val="berschrift3Zchn"/>
    <w:qFormat/>
    <w:rsid w:val="009C667D"/>
    <w:pPr>
      <w:keepNext/>
      <w:numPr>
        <w:ilvl w:val="2"/>
        <w:numId w:val="1"/>
      </w:numPr>
      <w:spacing w:before="400"/>
      <w:ind w:left="1134" w:hanging="1134"/>
      <w:jc w:val="left"/>
      <w:outlineLvl w:val="2"/>
    </w:pPr>
    <w:rPr>
      <w:b/>
      <w:color w:val="008CD2"/>
      <w:sz w:val="26"/>
    </w:rPr>
  </w:style>
  <w:style w:type="paragraph" w:styleId="berschrift4">
    <w:name w:val="heading 4"/>
    <w:basedOn w:val="Standard"/>
    <w:next w:val="Standard"/>
    <w:link w:val="berschrift4Zchn"/>
    <w:qFormat/>
    <w:rsid w:val="009C667D"/>
    <w:pPr>
      <w:keepNext/>
      <w:numPr>
        <w:ilvl w:val="3"/>
        <w:numId w:val="1"/>
      </w:numPr>
      <w:spacing w:before="400"/>
      <w:ind w:left="1276" w:hanging="1276"/>
      <w:jc w:val="left"/>
      <w:outlineLvl w:val="3"/>
    </w:pPr>
    <w:rPr>
      <w:b/>
      <w:color w:val="008CD2"/>
      <w:sz w:val="26"/>
    </w:rPr>
  </w:style>
  <w:style w:type="paragraph" w:styleId="berschrift5">
    <w:name w:val="heading 5"/>
    <w:basedOn w:val="Standard"/>
    <w:next w:val="Standard"/>
    <w:link w:val="berschrift5Zchn"/>
    <w:rsid w:val="009C667D"/>
    <w:pPr>
      <w:keepNext/>
      <w:numPr>
        <w:ilvl w:val="4"/>
        <w:numId w:val="1"/>
      </w:numPr>
      <w:spacing w:before="400"/>
      <w:ind w:left="1418" w:hanging="1418"/>
      <w:jc w:val="left"/>
      <w:outlineLvl w:val="4"/>
    </w:pPr>
    <w:rPr>
      <w:b/>
      <w:color w:val="008CD2"/>
      <w:sz w:val="26"/>
    </w:rPr>
  </w:style>
  <w:style w:type="paragraph" w:styleId="berschrift6">
    <w:name w:val="heading 6"/>
    <w:basedOn w:val="Standard"/>
    <w:next w:val="Standard"/>
    <w:link w:val="berschrift6Zchn"/>
    <w:rsid w:val="009C667D"/>
    <w:pPr>
      <w:keepNext/>
      <w:numPr>
        <w:ilvl w:val="5"/>
        <w:numId w:val="1"/>
      </w:numPr>
      <w:spacing w:before="400"/>
      <w:ind w:left="1560" w:hanging="1560"/>
      <w:jc w:val="left"/>
      <w:outlineLvl w:val="5"/>
    </w:pPr>
    <w:rPr>
      <w:b/>
      <w:color w:val="008CD2"/>
      <w:sz w:val="26"/>
    </w:rPr>
  </w:style>
  <w:style w:type="paragraph" w:styleId="berschrift7">
    <w:name w:val="heading 7"/>
    <w:basedOn w:val="Standard"/>
    <w:next w:val="Standard"/>
    <w:link w:val="berschrift7Zchn"/>
    <w:rsid w:val="009C667D"/>
    <w:pPr>
      <w:keepNext/>
      <w:numPr>
        <w:ilvl w:val="6"/>
        <w:numId w:val="1"/>
      </w:numPr>
      <w:spacing w:before="400"/>
      <w:ind w:left="1701" w:hanging="1701"/>
      <w:jc w:val="left"/>
      <w:outlineLvl w:val="6"/>
    </w:pPr>
    <w:rPr>
      <w:b/>
      <w:color w:val="008CD2"/>
      <w:sz w:val="26"/>
    </w:rPr>
  </w:style>
  <w:style w:type="paragraph" w:styleId="berschrift8">
    <w:name w:val="heading 8"/>
    <w:basedOn w:val="Standard"/>
    <w:next w:val="Standard"/>
    <w:link w:val="berschrift8Zchn"/>
    <w:rsid w:val="009C667D"/>
    <w:pPr>
      <w:keepNext/>
      <w:numPr>
        <w:ilvl w:val="7"/>
        <w:numId w:val="1"/>
      </w:numPr>
      <w:spacing w:before="400"/>
      <w:ind w:left="1843" w:hanging="1843"/>
      <w:jc w:val="left"/>
      <w:outlineLvl w:val="7"/>
    </w:pPr>
    <w:rPr>
      <w:b/>
      <w:color w:val="008CD2"/>
      <w:sz w:val="26"/>
    </w:rPr>
  </w:style>
  <w:style w:type="paragraph" w:styleId="berschrift9">
    <w:name w:val="heading 9"/>
    <w:basedOn w:val="Standard"/>
    <w:next w:val="berschrift8"/>
    <w:link w:val="berschrift9Zchn"/>
    <w:rsid w:val="009C667D"/>
    <w:pPr>
      <w:keepNext/>
      <w:keepLines/>
      <w:numPr>
        <w:ilvl w:val="8"/>
        <w:numId w:val="1"/>
      </w:numPr>
      <w:spacing w:before="400"/>
      <w:ind w:left="1985" w:hanging="1985"/>
      <w:jc w:val="left"/>
      <w:outlineLvl w:val="8"/>
    </w:pPr>
    <w:rPr>
      <w:b/>
      <w:color w:val="008CD2"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rafik">
    <w:name w:val="Grafik"/>
    <w:basedOn w:val="Standard"/>
    <w:next w:val="Quelle"/>
    <w:qFormat/>
    <w:rsid w:val="00BC0CCC"/>
    <w:pPr>
      <w:keepNext/>
      <w:tabs>
        <w:tab w:val="left" w:pos="1985"/>
      </w:tabs>
      <w:spacing w:before="0"/>
    </w:pPr>
    <w:rPr>
      <w:noProof/>
    </w:rPr>
  </w:style>
  <w:style w:type="paragraph" w:styleId="Funotentext">
    <w:name w:val="footnote text"/>
    <w:basedOn w:val="Standard"/>
    <w:link w:val="FunotentextZchn"/>
    <w:uiPriority w:val="99"/>
    <w:qFormat/>
    <w:rsid w:val="000358AD"/>
    <w:pPr>
      <w:tabs>
        <w:tab w:val="left" w:pos="284"/>
      </w:tabs>
      <w:spacing w:before="80" w:line="200" w:lineRule="atLeast"/>
      <w:ind w:left="284" w:hanging="284"/>
    </w:pPr>
    <w:rPr>
      <w:color w:val="595959"/>
      <w:position w:val="2"/>
      <w:sz w:val="18"/>
    </w:rPr>
  </w:style>
  <w:style w:type="character" w:styleId="Funotenzeichen">
    <w:name w:val="footnote reference"/>
    <w:basedOn w:val="Absatz-Standardschriftart"/>
    <w:semiHidden/>
    <w:rsid w:val="000358AD"/>
    <w:rPr>
      <w:rFonts w:ascii="Calibri" w:hAnsi="Calibri"/>
      <w:b/>
      <w:noProof w:val="0"/>
      <w:color w:val="008CD2"/>
      <w:position w:val="2"/>
      <w:sz w:val="19"/>
      <w:vertAlign w:val="superscript"/>
      <w:lang w:val="de-DE"/>
    </w:rPr>
  </w:style>
  <w:style w:type="paragraph" w:styleId="Fuzeile">
    <w:name w:val="footer"/>
    <w:basedOn w:val="Standard"/>
    <w:next w:val="Standard"/>
    <w:link w:val="FuzeileZchn"/>
    <w:uiPriority w:val="99"/>
    <w:rsid w:val="007274C8"/>
    <w:pPr>
      <w:tabs>
        <w:tab w:val="right" w:pos="9498"/>
      </w:tabs>
      <w:spacing w:before="0" w:line="240" w:lineRule="auto"/>
      <w:ind w:left="12" w:firstLine="1"/>
      <w:jc w:val="left"/>
    </w:pPr>
    <w:rPr>
      <w:sz w:val="18"/>
    </w:rPr>
  </w:style>
  <w:style w:type="paragraph" w:styleId="Kopfzeile">
    <w:name w:val="header"/>
    <w:basedOn w:val="Standard"/>
    <w:link w:val="KopfzeileZchn"/>
    <w:uiPriority w:val="99"/>
    <w:qFormat/>
    <w:rsid w:val="007274C8"/>
    <w:pPr>
      <w:tabs>
        <w:tab w:val="right" w:pos="9526"/>
      </w:tabs>
      <w:spacing w:before="0" w:line="240" w:lineRule="exact"/>
      <w:jc w:val="left"/>
    </w:pPr>
    <w:rPr>
      <w:color w:val="000000" w:themeColor="text1"/>
      <w:sz w:val="18"/>
    </w:rPr>
  </w:style>
  <w:style w:type="paragraph" w:customStyle="1" w:styleId="Literatur">
    <w:name w:val="Literatur"/>
    <w:basedOn w:val="Standard"/>
    <w:autoRedefine/>
    <w:qFormat/>
    <w:rsid w:val="00F52C57"/>
    <w:pPr>
      <w:tabs>
        <w:tab w:val="left" w:pos="1134"/>
      </w:tabs>
      <w:spacing w:before="80" w:line="240" w:lineRule="exact"/>
      <w:ind w:left="567" w:hanging="567"/>
    </w:pPr>
    <w:rPr>
      <w:color w:val="595959"/>
      <w:sz w:val="20"/>
    </w:rPr>
  </w:style>
  <w:style w:type="paragraph" w:customStyle="1" w:styleId="Titelberschrift">
    <w:name w:val="Titelüberschrift"/>
    <w:basedOn w:val="Standard"/>
    <w:next w:val="Standard"/>
    <w:qFormat/>
    <w:rsid w:val="00F75D82"/>
    <w:pPr>
      <w:tabs>
        <w:tab w:val="left" w:pos="425"/>
      </w:tabs>
      <w:spacing w:before="0"/>
    </w:pPr>
    <w:rPr>
      <w:b/>
      <w:color w:val="008CD2"/>
      <w:sz w:val="32"/>
    </w:rPr>
  </w:style>
  <w:style w:type="paragraph" w:styleId="Verzeichnis1">
    <w:name w:val="toc 1"/>
    <w:basedOn w:val="Standard"/>
    <w:next w:val="Standard"/>
    <w:autoRedefine/>
    <w:uiPriority w:val="39"/>
    <w:qFormat/>
    <w:rsid w:val="003C26D9"/>
    <w:pPr>
      <w:tabs>
        <w:tab w:val="left" w:pos="425"/>
        <w:tab w:val="right" w:pos="9526"/>
      </w:tabs>
      <w:spacing w:before="120"/>
      <w:ind w:left="425" w:hanging="425"/>
      <w:jc w:val="left"/>
    </w:pPr>
    <w:rPr>
      <w:b/>
      <w:color w:val="008CD2"/>
    </w:rPr>
  </w:style>
  <w:style w:type="paragraph" w:styleId="Verzeichnis2">
    <w:name w:val="toc 2"/>
    <w:basedOn w:val="Standard"/>
    <w:next w:val="Standard"/>
    <w:autoRedefine/>
    <w:uiPriority w:val="39"/>
    <w:rsid w:val="00816EF8"/>
    <w:pPr>
      <w:tabs>
        <w:tab w:val="left" w:pos="1134"/>
        <w:tab w:val="right" w:pos="9526"/>
      </w:tabs>
      <w:spacing w:before="60"/>
      <w:ind w:left="1134" w:hanging="709"/>
      <w:jc w:val="left"/>
    </w:pPr>
    <w:rPr>
      <w:color w:val="000000" w:themeColor="text1"/>
    </w:rPr>
  </w:style>
  <w:style w:type="paragraph" w:styleId="Verzeichnis3">
    <w:name w:val="toc 3"/>
    <w:basedOn w:val="Standard"/>
    <w:next w:val="Standard"/>
    <w:autoRedefine/>
    <w:uiPriority w:val="39"/>
    <w:rsid w:val="00816EF8"/>
    <w:pPr>
      <w:tabs>
        <w:tab w:val="left" w:pos="1985"/>
        <w:tab w:val="right" w:pos="9526"/>
      </w:tabs>
      <w:spacing w:before="0"/>
      <w:ind w:left="1985" w:hanging="851"/>
      <w:jc w:val="left"/>
    </w:pPr>
    <w:rPr>
      <w:color w:val="000000" w:themeColor="text1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7274C8"/>
    <w:rPr>
      <w:rFonts w:ascii="Calibri" w:hAnsi="Calibri"/>
      <w:color w:val="000000" w:themeColor="text1"/>
      <w:sz w:val="18"/>
    </w:rPr>
  </w:style>
  <w:style w:type="paragraph" w:customStyle="1" w:styleId="berschriftohneNum">
    <w:name w:val="Überschrift ohne Num."/>
    <w:basedOn w:val="berschrift1"/>
    <w:next w:val="Standard"/>
    <w:link w:val="berschriftohneNumZchn"/>
    <w:qFormat/>
    <w:rsid w:val="00730001"/>
    <w:pPr>
      <w:numPr>
        <w:numId w:val="0"/>
      </w:numPr>
    </w:pPr>
  </w:style>
  <w:style w:type="paragraph" w:customStyle="1" w:styleId="Zwischenberschriftbold">
    <w:name w:val="Zwischenüberschrift bold"/>
    <w:basedOn w:val="Standard"/>
    <w:next w:val="Standard"/>
    <w:qFormat/>
    <w:rsid w:val="00F75D82"/>
    <w:pPr>
      <w:keepNext/>
      <w:spacing w:before="320"/>
    </w:pPr>
    <w:rPr>
      <w:b/>
    </w:rPr>
  </w:style>
  <w:style w:type="paragraph" w:customStyle="1" w:styleId="Zwischenberschriftkursiv">
    <w:name w:val="Zwischenüberschrift kursiv"/>
    <w:basedOn w:val="Zwischenberschriftbold"/>
    <w:next w:val="Standard"/>
    <w:qFormat/>
    <w:rsid w:val="00E3276E"/>
    <w:rPr>
      <w:b w:val="0"/>
      <w:i/>
    </w:rPr>
  </w:style>
  <w:style w:type="paragraph" w:customStyle="1" w:styleId="Quelle">
    <w:name w:val="Quelle"/>
    <w:basedOn w:val="Standard"/>
    <w:next w:val="NachAbbTab"/>
    <w:link w:val="QuelleZchn"/>
    <w:qFormat/>
    <w:rsid w:val="006B07F6"/>
    <w:pPr>
      <w:spacing w:before="120" w:line="200" w:lineRule="atLeast"/>
    </w:pPr>
    <w:rPr>
      <w:color w:val="626262"/>
      <w:sz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C667D"/>
    <w:rPr>
      <w:rFonts w:ascii="Calibri" w:hAnsi="Calibri"/>
      <w:b/>
      <w:color w:val="008CD2"/>
      <w:sz w:val="26"/>
    </w:rPr>
  </w:style>
  <w:style w:type="character" w:customStyle="1" w:styleId="berschrift2Zchn">
    <w:name w:val="Überschrift 2 Zchn"/>
    <w:basedOn w:val="Absatz-Standardschriftart"/>
    <w:link w:val="berschrift2"/>
    <w:rsid w:val="009C667D"/>
    <w:rPr>
      <w:rFonts w:ascii="Calibri" w:hAnsi="Calibri"/>
      <w:b/>
      <w:color w:val="008CD2"/>
      <w:sz w:val="26"/>
    </w:rPr>
  </w:style>
  <w:style w:type="character" w:customStyle="1" w:styleId="berschrift3Zchn">
    <w:name w:val="Überschrift 3 Zchn"/>
    <w:basedOn w:val="Absatz-Standardschriftart"/>
    <w:link w:val="berschrift3"/>
    <w:rsid w:val="009C667D"/>
    <w:rPr>
      <w:rFonts w:ascii="Calibri" w:hAnsi="Calibri"/>
      <w:b/>
      <w:color w:val="008CD2"/>
      <w:sz w:val="26"/>
    </w:rPr>
  </w:style>
  <w:style w:type="character" w:customStyle="1" w:styleId="berschrift4Zchn">
    <w:name w:val="Überschrift 4 Zchn"/>
    <w:basedOn w:val="Absatz-Standardschriftart"/>
    <w:link w:val="berschrift4"/>
    <w:rsid w:val="009C667D"/>
    <w:rPr>
      <w:rFonts w:ascii="Calibri" w:hAnsi="Calibri"/>
      <w:b/>
      <w:color w:val="008CD2"/>
      <w:sz w:val="26"/>
    </w:rPr>
  </w:style>
  <w:style w:type="character" w:customStyle="1" w:styleId="berschrift5Zchn">
    <w:name w:val="Überschrift 5 Zchn"/>
    <w:basedOn w:val="Absatz-Standardschriftart"/>
    <w:link w:val="berschrift5"/>
    <w:rsid w:val="009C667D"/>
    <w:rPr>
      <w:rFonts w:ascii="Calibri" w:hAnsi="Calibri"/>
      <w:b/>
      <w:color w:val="008CD2"/>
      <w:sz w:val="26"/>
    </w:rPr>
  </w:style>
  <w:style w:type="character" w:customStyle="1" w:styleId="berschrift6Zchn">
    <w:name w:val="Überschrift 6 Zchn"/>
    <w:basedOn w:val="Absatz-Standardschriftart"/>
    <w:link w:val="berschrift6"/>
    <w:rsid w:val="009C667D"/>
    <w:rPr>
      <w:rFonts w:ascii="Calibri" w:hAnsi="Calibri"/>
      <w:b/>
      <w:color w:val="008CD2"/>
      <w:sz w:val="26"/>
    </w:rPr>
  </w:style>
  <w:style w:type="character" w:customStyle="1" w:styleId="berschrift7Zchn">
    <w:name w:val="Überschrift 7 Zchn"/>
    <w:basedOn w:val="Absatz-Standardschriftart"/>
    <w:link w:val="berschrift7"/>
    <w:rsid w:val="009C667D"/>
    <w:rPr>
      <w:rFonts w:ascii="Calibri" w:hAnsi="Calibri"/>
      <w:b/>
      <w:color w:val="008CD2"/>
      <w:sz w:val="26"/>
    </w:rPr>
  </w:style>
  <w:style w:type="character" w:customStyle="1" w:styleId="berschrift8Zchn">
    <w:name w:val="Überschrift 8 Zchn"/>
    <w:basedOn w:val="Absatz-Standardschriftart"/>
    <w:link w:val="berschrift8"/>
    <w:rsid w:val="009C667D"/>
    <w:rPr>
      <w:rFonts w:ascii="Calibri" w:hAnsi="Calibri"/>
      <w:b/>
      <w:color w:val="008CD2"/>
      <w:sz w:val="26"/>
    </w:rPr>
  </w:style>
  <w:style w:type="character" w:customStyle="1" w:styleId="berschrift9Zchn">
    <w:name w:val="Überschrift 9 Zchn"/>
    <w:basedOn w:val="Absatz-Standardschriftart"/>
    <w:link w:val="berschrift9"/>
    <w:rsid w:val="009C667D"/>
    <w:rPr>
      <w:rFonts w:ascii="Calibri" w:hAnsi="Calibri"/>
      <w:b/>
      <w:color w:val="008CD2"/>
      <w:sz w:val="26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0358AD"/>
    <w:rPr>
      <w:rFonts w:ascii="Calibri" w:hAnsi="Calibri"/>
      <w:color w:val="595959"/>
      <w:position w:val="2"/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7274C8"/>
    <w:rPr>
      <w:rFonts w:ascii="Calibri" w:hAnsi="Calibri"/>
      <w:sz w:val="18"/>
    </w:rPr>
  </w:style>
  <w:style w:type="paragraph" w:styleId="Inhaltsverzeichnisberschrift">
    <w:name w:val="TOC Heading"/>
    <w:basedOn w:val="Standard"/>
    <w:next w:val="Standard"/>
    <w:uiPriority w:val="39"/>
    <w:qFormat/>
    <w:rsid w:val="006962C8"/>
    <w:pPr>
      <w:keepLines/>
      <w:spacing w:before="400" w:after="240"/>
    </w:pPr>
    <w:rPr>
      <w:b/>
      <w:bCs/>
      <w:color w:val="008CD2"/>
      <w:sz w:val="26"/>
      <w:szCs w:val="28"/>
    </w:rPr>
  </w:style>
  <w:style w:type="paragraph" w:styleId="berarbeitung">
    <w:name w:val="Revision"/>
    <w:hidden/>
    <w:uiPriority w:val="99"/>
    <w:semiHidden/>
    <w:rsid w:val="00B7697C"/>
    <w:rPr>
      <w:rFonts w:ascii="Times New Roman" w:hAnsi="Times New Roman"/>
      <w:spacing w:val="4"/>
      <w:sz w:val="24"/>
    </w:rPr>
  </w:style>
  <w:style w:type="character" w:customStyle="1" w:styleId="QuelleZchn">
    <w:name w:val="Quelle Zchn"/>
    <w:link w:val="Quelle"/>
    <w:rsid w:val="006B07F6"/>
    <w:rPr>
      <w:rFonts w:ascii="Calibri" w:hAnsi="Calibri"/>
      <w:color w:val="626262"/>
      <w:sz w:val="18"/>
    </w:rPr>
  </w:style>
  <w:style w:type="character" w:styleId="Platzhaltertext">
    <w:name w:val="Placeholder Text"/>
    <w:basedOn w:val="Absatz-Standardschriftart"/>
    <w:uiPriority w:val="99"/>
    <w:semiHidden/>
    <w:rsid w:val="00726E75"/>
    <w:rPr>
      <w:color w:val="808080"/>
    </w:rPr>
  </w:style>
  <w:style w:type="table" w:styleId="Tabellenraster">
    <w:name w:val="Table Grid"/>
    <w:basedOn w:val="NormaleTabelle"/>
    <w:rsid w:val="00BC79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ntext">
    <w:name w:val="Tabellentext"/>
    <w:basedOn w:val="Standard"/>
    <w:qFormat/>
    <w:rsid w:val="00442636"/>
    <w:pPr>
      <w:spacing w:before="20" w:after="20" w:line="240" w:lineRule="auto"/>
      <w:jc w:val="left"/>
    </w:pPr>
    <w:rPr>
      <w:color w:val="000000" w:themeColor="text1"/>
      <w:sz w:val="20"/>
    </w:rPr>
  </w:style>
  <w:style w:type="paragraph" w:customStyle="1" w:styleId="NachAbbTab">
    <w:name w:val="Nach_Abb+Tab"/>
    <w:basedOn w:val="Standard"/>
    <w:next w:val="Standard"/>
    <w:link w:val="NachAbbTabZchn"/>
    <w:qFormat/>
    <w:rsid w:val="009C7647"/>
    <w:pPr>
      <w:spacing w:before="240"/>
    </w:pPr>
  </w:style>
  <w:style w:type="character" w:customStyle="1" w:styleId="NachAbbTabZchn">
    <w:name w:val="Nach_Abb+Tab Zchn"/>
    <w:link w:val="NachAbbTab"/>
    <w:rsid w:val="009C7647"/>
    <w:rPr>
      <w:rFonts w:ascii="Calibri" w:hAnsi="Calibri"/>
      <w:sz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155C5"/>
    <w:rPr>
      <w:sz w:val="16"/>
      <w:szCs w:val="16"/>
    </w:rPr>
  </w:style>
  <w:style w:type="paragraph" w:styleId="Kommentarthema">
    <w:name w:val="annotation subject"/>
    <w:basedOn w:val="Standard"/>
    <w:next w:val="Standard"/>
    <w:link w:val="KommentarthemaZchn"/>
    <w:uiPriority w:val="99"/>
    <w:semiHidden/>
    <w:unhideWhenUsed/>
    <w:rsid w:val="00D26905"/>
    <w:pPr>
      <w:spacing w:line="240" w:lineRule="auto"/>
    </w:pPr>
    <w:rPr>
      <w:b/>
      <w:bCs/>
      <w:sz w:val="20"/>
    </w:rPr>
  </w:style>
  <w:style w:type="character" w:customStyle="1" w:styleId="KommentarthemaZchn">
    <w:name w:val="Kommentarthema Zchn"/>
    <w:basedOn w:val="Absatz-Standardschriftart"/>
    <w:link w:val="Kommentarthema"/>
    <w:uiPriority w:val="99"/>
    <w:semiHidden/>
    <w:rsid w:val="00D26905"/>
    <w:rPr>
      <w:rFonts w:ascii="Calibri" w:hAnsi="Calibri"/>
      <w:b/>
      <w:bCs/>
    </w:rPr>
  </w:style>
  <w:style w:type="character" w:customStyle="1" w:styleId="Autor">
    <w:name w:val="Autor"/>
    <w:basedOn w:val="Absatz-Standardschriftart"/>
    <w:qFormat/>
    <w:rsid w:val="009D59E6"/>
    <w:rPr>
      <w:rFonts w:ascii="Calibri" w:hAnsi="Calibri"/>
      <w:caps w:val="0"/>
      <w:smallCaps/>
      <w:color w:val="000000" w:themeColor="text1"/>
      <w:sz w:val="24"/>
    </w:rPr>
  </w:style>
  <w:style w:type="numbering" w:customStyle="1" w:styleId="Formatvorlage1">
    <w:name w:val="Formatvorlage1"/>
    <w:uiPriority w:val="99"/>
    <w:rsid w:val="00D614EC"/>
    <w:pPr>
      <w:numPr>
        <w:numId w:val="2"/>
      </w:numPr>
    </w:pPr>
  </w:style>
  <w:style w:type="paragraph" w:customStyle="1" w:styleId="Liste-1">
    <w:name w:val="Liste-1"/>
    <w:basedOn w:val="Standard"/>
    <w:qFormat/>
    <w:rsid w:val="00D614EC"/>
    <w:pPr>
      <w:numPr>
        <w:numId w:val="2"/>
      </w:numPr>
      <w:tabs>
        <w:tab w:val="left" w:pos="567"/>
      </w:tabs>
      <w:spacing w:before="80"/>
    </w:pPr>
  </w:style>
  <w:style w:type="numbering" w:customStyle="1" w:styleId="Formatvorlage2">
    <w:name w:val="Formatvorlage2"/>
    <w:uiPriority w:val="99"/>
    <w:rsid w:val="00D614EC"/>
    <w:pPr>
      <w:numPr>
        <w:numId w:val="3"/>
      </w:numPr>
    </w:pPr>
  </w:style>
  <w:style w:type="numbering" w:customStyle="1" w:styleId="Formatvorlage3">
    <w:name w:val="Formatvorlage3"/>
    <w:uiPriority w:val="99"/>
    <w:rsid w:val="00D614EC"/>
    <w:pPr>
      <w:numPr>
        <w:numId w:val="4"/>
      </w:numPr>
    </w:pPr>
  </w:style>
  <w:style w:type="paragraph" w:customStyle="1" w:styleId="Liste-2">
    <w:name w:val="Liste-2"/>
    <w:basedOn w:val="Liste-1"/>
    <w:qFormat/>
    <w:rsid w:val="00D614EC"/>
    <w:pPr>
      <w:numPr>
        <w:numId w:val="35"/>
      </w:numPr>
    </w:pPr>
  </w:style>
  <w:style w:type="paragraph" w:customStyle="1" w:styleId="Liste-3">
    <w:name w:val="Liste-3"/>
    <w:basedOn w:val="Liste-2"/>
    <w:qFormat/>
    <w:rsid w:val="00D614EC"/>
    <w:pPr>
      <w:numPr>
        <w:numId w:val="37"/>
      </w:numPr>
      <w:tabs>
        <w:tab w:val="clear" w:pos="567"/>
      </w:tabs>
    </w:pPr>
  </w:style>
  <w:style w:type="character" w:styleId="BesuchterLink">
    <w:name w:val="FollowedHyperlink"/>
    <w:basedOn w:val="Absatz-Standardschriftart"/>
    <w:uiPriority w:val="99"/>
    <w:semiHidden/>
    <w:unhideWhenUsed/>
    <w:rsid w:val="009C7647"/>
    <w:rPr>
      <w:color w:val="800080" w:themeColor="followedHyperlink"/>
      <w:u w:val="single"/>
    </w:rPr>
  </w:style>
  <w:style w:type="table" w:customStyle="1" w:styleId="Thnen-Tabelle2">
    <w:name w:val="Thünen-Tabelle 2"/>
    <w:basedOn w:val="NormaleTabelle"/>
    <w:uiPriority w:val="99"/>
    <w:rsid w:val="0096678C"/>
    <w:rPr>
      <w:rFonts w:ascii="Calibri" w:hAnsi="Calibri"/>
      <w:color w:val="000000" w:themeColor="text1"/>
    </w:rPr>
    <w:tblPr>
      <w:tblStyleRowBandSize w:val="1"/>
    </w:tblPr>
    <w:tblStylePr w:type="firstRow">
      <w:rPr>
        <w:b/>
        <w:color w:val="FFFFFF" w:themeColor="background1"/>
      </w:rPr>
      <w:tblPr/>
      <w:tcPr>
        <w:shd w:val="clear" w:color="auto" w:fill="008CD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C7647"/>
    <w:rPr>
      <w:color w:val="605E5C"/>
      <w:shd w:val="clear" w:color="auto" w:fill="E1DFDD"/>
    </w:rPr>
  </w:style>
  <w:style w:type="character" w:customStyle="1" w:styleId="berschriftohneNumZchn">
    <w:name w:val="Überschrift ohne Num. Zchn"/>
    <w:basedOn w:val="Absatz-Standardschriftart"/>
    <w:link w:val="berschriftohneNum"/>
    <w:rsid w:val="00730001"/>
    <w:rPr>
      <w:rFonts w:ascii="Calibri" w:hAnsi="Calibri"/>
      <w:b/>
      <w:color w:val="008CD2"/>
      <w:sz w:val="28"/>
    </w:rPr>
  </w:style>
  <w:style w:type="table" w:styleId="HelleListe">
    <w:name w:val="Light List"/>
    <w:basedOn w:val="NormaleTabelle"/>
    <w:uiPriority w:val="61"/>
    <w:rsid w:val="00CC166B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ntabelle6farbigAkzent5">
    <w:name w:val="List Table 6 Colorful Accent 5"/>
    <w:basedOn w:val="NormaleTabelle"/>
    <w:uiPriority w:val="51"/>
    <w:rsid w:val="00CC166B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HelleSchattierung-Akzent1">
    <w:name w:val="Light Shading Accent 1"/>
    <w:basedOn w:val="NormaleTabelle"/>
    <w:uiPriority w:val="60"/>
    <w:rsid w:val="00CC166B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Thnen-Tabelle1">
    <w:name w:val="Thünen-Tabelle 1"/>
    <w:basedOn w:val="NormaleTabelle"/>
    <w:uiPriority w:val="99"/>
    <w:rsid w:val="00D26905"/>
    <w:rPr>
      <w:rFonts w:ascii="Calibri" w:hAnsi="Calibri"/>
      <w:color w:val="000000" w:themeColor="text1"/>
    </w:rPr>
    <w:tblPr>
      <w:tblBorders>
        <w:top w:val="single" w:sz="4" w:space="0" w:color="000000" w:themeColor="text1"/>
        <w:bottom w:val="single" w:sz="4" w:space="0" w:color="000000" w:themeColor="text1"/>
      </w:tblBorders>
    </w:tblPr>
    <w:tcPr>
      <w:vAlign w:val="center"/>
    </w:tcPr>
    <w:tblStylePr w:type="firstRow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paragraph" w:styleId="Beschriftung">
    <w:name w:val="caption"/>
    <w:basedOn w:val="Standard"/>
    <w:next w:val="Standard"/>
    <w:uiPriority w:val="35"/>
    <w:unhideWhenUsed/>
    <w:qFormat/>
    <w:rsid w:val="000B0FA9"/>
    <w:pPr>
      <w:keepNext/>
      <w:tabs>
        <w:tab w:val="left" w:pos="1418"/>
        <w:tab w:val="left" w:pos="2127"/>
      </w:tabs>
      <w:spacing w:before="240" w:after="120"/>
      <w:ind w:left="1418" w:hanging="1418"/>
    </w:pPr>
    <w:rPr>
      <w:b/>
      <w:noProof/>
    </w:rPr>
  </w:style>
  <w:style w:type="character" w:styleId="Hyperlink">
    <w:name w:val="Hyperlink"/>
    <w:basedOn w:val="Absatz-Standardschriftart"/>
    <w:uiPriority w:val="99"/>
    <w:unhideWhenUsed/>
    <w:rsid w:val="007274C8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rsid w:val="00CE24C2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CE24C2"/>
    <w:rPr>
      <w:rFonts w:ascii="Segoe UI" w:hAnsi="Segoe UI" w:cs="Segoe UI"/>
      <w:sz w:val="18"/>
      <w:szCs w:val="18"/>
    </w:rPr>
  </w:style>
  <w:style w:type="paragraph" w:customStyle="1" w:styleId="eaae-authorinfo">
    <w:name w:val="eaae- authorinfo"/>
    <w:rsid w:val="00536635"/>
    <w:pPr>
      <w:jc w:val="center"/>
    </w:pPr>
    <w:rPr>
      <w:rFonts w:ascii="Times New Roman" w:eastAsia="Batang" w:hAnsi="Times New Roman"/>
      <w:sz w:val="22"/>
      <w:szCs w:val="18"/>
      <w:lang w:val="en-GB"/>
    </w:rPr>
  </w:style>
  <w:style w:type="character" w:styleId="Fett">
    <w:name w:val="Strong"/>
    <w:basedOn w:val="Absatz-Standardschriftart"/>
    <w:uiPriority w:val="22"/>
    <w:qFormat/>
    <w:rsid w:val="00B97C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tton.ac.uk/staff/simone-martin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utton.ac.uk/staff/chen-wan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hutton.ac.uk/staff/margaret-mcke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utton.ac.uk/staff/stanislav-martina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intsch\AppData\Roaming\Microsoft\Templates\Th&#252;nen-Word-Vorlage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7E50A068-5D1E-49FE-BD53-039EE8F41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Thünen-Word-Vorlage.dotm</Template>
  <TotalTime>0</TotalTime>
  <Pages>4</Pages>
  <Words>852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Rosenkranz</dc:creator>
  <cp:keywords/>
  <dc:description/>
  <cp:lastModifiedBy>Lydia Rosenkranz</cp:lastModifiedBy>
  <cp:revision>34</cp:revision>
  <cp:lastPrinted>2022-08-29T09:05:00Z</cp:lastPrinted>
  <dcterms:created xsi:type="dcterms:W3CDTF">2022-08-20T20:30:00Z</dcterms:created>
  <dcterms:modified xsi:type="dcterms:W3CDTF">2022-08-29T12:10:00Z</dcterms:modified>
</cp:coreProperties>
</file>